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321" w:rsidRDefault="00235BDF">
      <w:pPr>
        <w:jc w:val="center"/>
        <w:rPr>
          <w:rFonts w:ascii="黑体" w:eastAsia="黑体" w:hAnsi="黑体"/>
          <w:sz w:val="44"/>
          <w:szCs w:val="44"/>
        </w:rPr>
      </w:pPr>
      <w:r>
        <w:rPr>
          <w:rFonts w:ascii="黑体" w:eastAsia="黑体" w:hAnsi="黑体" w:hint="eastAsia"/>
          <w:sz w:val="44"/>
          <w:szCs w:val="44"/>
        </w:rPr>
        <w:t>高级专业技术职务申报表</w:t>
      </w:r>
    </w:p>
    <w:tbl>
      <w:tblPr>
        <w:tblStyle w:val="a6"/>
        <w:tblW w:w="0" w:type="auto"/>
        <w:jc w:val="center"/>
        <w:tblLayout w:type="fixed"/>
        <w:tblLook w:val="04A0" w:firstRow="1" w:lastRow="0" w:firstColumn="1" w:lastColumn="0" w:noHBand="0" w:noVBand="1"/>
      </w:tblPr>
      <w:tblGrid>
        <w:gridCol w:w="887"/>
        <w:gridCol w:w="642"/>
        <w:gridCol w:w="633"/>
        <w:gridCol w:w="284"/>
        <w:gridCol w:w="425"/>
        <w:gridCol w:w="709"/>
        <w:gridCol w:w="1276"/>
        <w:gridCol w:w="1134"/>
        <w:gridCol w:w="792"/>
        <w:gridCol w:w="720"/>
        <w:gridCol w:w="1323"/>
        <w:gridCol w:w="1308"/>
      </w:tblGrid>
      <w:tr w:rsidR="00430321">
        <w:trPr>
          <w:trHeight w:val="624"/>
          <w:jc w:val="center"/>
        </w:trPr>
        <w:tc>
          <w:tcPr>
            <w:tcW w:w="887" w:type="dxa"/>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姓名</w:t>
            </w:r>
          </w:p>
        </w:tc>
        <w:tc>
          <w:tcPr>
            <w:tcW w:w="1275" w:type="dxa"/>
            <w:gridSpan w:val="2"/>
            <w:vAlign w:val="center"/>
          </w:tcPr>
          <w:p w:rsidR="00430321" w:rsidRDefault="00133297">
            <w:pPr>
              <w:jc w:val="center"/>
              <w:rPr>
                <w:rFonts w:ascii="宋体" w:eastAsia="宋体" w:hAnsi="宋体"/>
                <w:sz w:val="24"/>
                <w:szCs w:val="24"/>
              </w:rPr>
            </w:pPr>
            <w:r>
              <w:rPr>
                <w:rFonts w:ascii="宋体" w:eastAsia="宋体" w:hAnsi="宋体" w:hint="eastAsia"/>
                <w:sz w:val="24"/>
                <w:szCs w:val="24"/>
              </w:rPr>
              <w:t>康明惠</w:t>
            </w:r>
          </w:p>
        </w:tc>
        <w:tc>
          <w:tcPr>
            <w:tcW w:w="709" w:type="dxa"/>
            <w:gridSpan w:val="2"/>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性别</w:t>
            </w:r>
          </w:p>
        </w:tc>
        <w:tc>
          <w:tcPr>
            <w:tcW w:w="709" w:type="dxa"/>
            <w:vAlign w:val="center"/>
          </w:tcPr>
          <w:p w:rsidR="00430321" w:rsidRDefault="00133297">
            <w:pPr>
              <w:jc w:val="center"/>
              <w:rPr>
                <w:rFonts w:ascii="宋体" w:eastAsia="宋体" w:hAnsi="宋体"/>
                <w:sz w:val="24"/>
                <w:szCs w:val="24"/>
              </w:rPr>
            </w:pPr>
            <w:r>
              <w:rPr>
                <w:rFonts w:ascii="宋体" w:eastAsia="宋体" w:hAnsi="宋体" w:hint="eastAsia"/>
                <w:sz w:val="24"/>
                <w:szCs w:val="24"/>
              </w:rPr>
              <w:t>女</w:t>
            </w:r>
          </w:p>
        </w:tc>
        <w:tc>
          <w:tcPr>
            <w:tcW w:w="1276" w:type="dxa"/>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出生年月</w:t>
            </w:r>
          </w:p>
        </w:tc>
        <w:tc>
          <w:tcPr>
            <w:tcW w:w="1134" w:type="dxa"/>
            <w:vAlign w:val="center"/>
          </w:tcPr>
          <w:p w:rsidR="00430321" w:rsidRDefault="00235BDF" w:rsidP="00133297">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98</w:t>
            </w:r>
            <w:r w:rsidR="00133297">
              <w:rPr>
                <w:rFonts w:ascii="宋体" w:eastAsia="宋体" w:hAnsi="宋体" w:hint="eastAsia"/>
                <w:sz w:val="24"/>
                <w:szCs w:val="24"/>
              </w:rPr>
              <w:t>3</w:t>
            </w:r>
            <w:r>
              <w:rPr>
                <w:rFonts w:ascii="宋体" w:eastAsia="宋体" w:hAnsi="宋体"/>
                <w:sz w:val="24"/>
                <w:szCs w:val="24"/>
              </w:rPr>
              <w:t>.0</w:t>
            </w:r>
            <w:r w:rsidR="00133297">
              <w:rPr>
                <w:rFonts w:ascii="宋体" w:eastAsia="宋体" w:hAnsi="宋体" w:hint="eastAsia"/>
                <w:sz w:val="24"/>
                <w:szCs w:val="24"/>
              </w:rPr>
              <w:t>4</w:t>
            </w:r>
          </w:p>
        </w:tc>
        <w:tc>
          <w:tcPr>
            <w:tcW w:w="792" w:type="dxa"/>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民族</w:t>
            </w:r>
          </w:p>
        </w:tc>
        <w:tc>
          <w:tcPr>
            <w:tcW w:w="720" w:type="dxa"/>
            <w:vAlign w:val="center"/>
          </w:tcPr>
          <w:p w:rsidR="00430321" w:rsidRDefault="00133297">
            <w:pPr>
              <w:jc w:val="center"/>
              <w:rPr>
                <w:rFonts w:ascii="宋体" w:eastAsia="宋体" w:hAnsi="宋体"/>
                <w:sz w:val="24"/>
                <w:szCs w:val="24"/>
              </w:rPr>
            </w:pPr>
            <w:r>
              <w:rPr>
                <w:rFonts w:ascii="宋体" w:eastAsia="宋体" w:hAnsi="宋体" w:hint="eastAsia"/>
                <w:sz w:val="24"/>
                <w:szCs w:val="24"/>
              </w:rPr>
              <w:t>朝鲜</w:t>
            </w:r>
            <w:r w:rsidR="00235BDF">
              <w:rPr>
                <w:rFonts w:ascii="宋体" w:eastAsia="宋体" w:hAnsi="宋体" w:hint="eastAsia"/>
                <w:sz w:val="24"/>
                <w:szCs w:val="24"/>
              </w:rPr>
              <w:t>族</w:t>
            </w:r>
          </w:p>
        </w:tc>
        <w:tc>
          <w:tcPr>
            <w:tcW w:w="1323" w:type="dxa"/>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政治面貌</w:t>
            </w:r>
          </w:p>
        </w:tc>
        <w:tc>
          <w:tcPr>
            <w:tcW w:w="1308" w:type="dxa"/>
            <w:vAlign w:val="center"/>
          </w:tcPr>
          <w:p w:rsidR="00430321" w:rsidRDefault="00133297" w:rsidP="00133297">
            <w:pPr>
              <w:rPr>
                <w:rFonts w:ascii="宋体" w:eastAsia="宋体" w:hAnsi="宋体"/>
                <w:sz w:val="24"/>
                <w:szCs w:val="24"/>
              </w:rPr>
            </w:pPr>
            <w:r>
              <w:rPr>
                <w:rFonts w:ascii="宋体" w:eastAsia="宋体" w:hAnsi="宋体" w:hint="eastAsia"/>
                <w:sz w:val="24"/>
                <w:szCs w:val="24"/>
              </w:rPr>
              <w:t>致公</w:t>
            </w:r>
            <w:r w:rsidR="00235BDF">
              <w:rPr>
                <w:rFonts w:ascii="宋体" w:eastAsia="宋体" w:hAnsi="宋体" w:hint="eastAsia"/>
                <w:sz w:val="24"/>
                <w:szCs w:val="24"/>
              </w:rPr>
              <w:t>党员</w:t>
            </w:r>
          </w:p>
        </w:tc>
      </w:tr>
      <w:tr w:rsidR="00430321">
        <w:trPr>
          <w:trHeight w:val="624"/>
          <w:jc w:val="center"/>
        </w:trPr>
        <w:tc>
          <w:tcPr>
            <w:tcW w:w="1529" w:type="dxa"/>
            <w:gridSpan w:val="2"/>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参加工作</w:t>
            </w:r>
          </w:p>
          <w:p w:rsidR="00430321" w:rsidRDefault="00235BDF">
            <w:pPr>
              <w:jc w:val="center"/>
              <w:rPr>
                <w:rFonts w:ascii="宋体" w:eastAsia="宋体" w:hAnsi="宋体"/>
                <w:b/>
                <w:sz w:val="24"/>
                <w:szCs w:val="24"/>
              </w:rPr>
            </w:pPr>
            <w:r>
              <w:rPr>
                <w:rFonts w:ascii="宋体" w:eastAsia="宋体" w:hAnsi="宋体" w:hint="eastAsia"/>
                <w:b/>
                <w:sz w:val="24"/>
                <w:szCs w:val="24"/>
              </w:rPr>
              <w:t>时间</w:t>
            </w:r>
          </w:p>
        </w:tc>
        <w:tc>
          <w:tcPr>
            <w:tcW w:w="1342" w:type="dxa"/>
            <w:gridSpan w:val="3"/>
            <w:vAlign w:val="center"/>
          </w:tcPr>
          <w:p w:rsidR="00430321" w:rsidRDefault="00235BDF" w:rsidP="00133297">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01</w:t>
            </w:r>
            <w:r w:rsidR="00133297">
              <w:rPr>
                <w:rFonts w:ascii="宋体" w:eastAsia="宋体" w:hAnsi="宋体" w:hint="eastAsia"/>
                <w:sz w:val="24"/>
                <w:szCs w:val="24"/>
              </w:rPr>
              <w:t>3</w:t>
            </w:r>
            <w:r>
              <w:rPr>
                <w:rFonts w:ascii="宋体" w:eastAsia="宋体" w:hAnsi="宋体"/>
                <w:sz w:val="24"/>
                <w:szCs w:val="24"/>
              </w:rPr>
              <w:t>.0</w:t>
            </w:r>
            <w:r w:rsidR="00133297">
              <w:rPr>
                <w:rFonts w:ascii="宋体" w:eastAsia="宋体" w:hAnsi="宋体" w:hint="eastAsia"/>
                <w:sz w:val="24"/>
                <w:szCs w:val="24"/>
              </w:rPr>
              <w:t>3</w:t>
            </w:r>
          </w:p>
        </w:tc>
        <w:tc>
          <w:tcPr>
            <w:tcW w:w="1985" w:type="dxa"/>
            <w:gridSpan w:val="2"/>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现聘任职称</w:t>
            </w:r>
          </w:p>
          <w:p w:rsidR="00430321" w:rsidRDefault="00235BDF">
            <w:pPr>
              <w:jc w:val="center"/>
              <w:rPr>
                <w:rFonts w:ascii="宋体" w:eastAsia="宋体" w:hAnsi="宋体"/>
                <w:b/>
                <w:sz w:val="24"/>
                <w:szCs w:val="24"/>
              </w:rPr>
            </w:pPr>
            <w:r>
              <w:rPr>
                <w:rFonts w:ascii="宋体" w:eastAsia="宋体" w:hAnsi="宋体" w:hint="eastAsia"/>
                <w:b/>
                <w:sz w:val="24"/>
                <w:szCs w:val="24"/>
              </w:rPr>
              <w:t>及时间</w:t>
            </w:r>
          </w:p>
        </w:tc>
        <w:tc>
          <w:tcPr>
            <w:tcW w:w="1134" w:type="dxa"/>
            <w:vAlign w:val="center"/>
          </w:tcPr>
          <w:p w:rsidR="00430321" w:rsidRDefault="00235BDF" w:rsidP="00133297">
            <w:pPr>
              <w:jc w:val="center"/>
              <w:rPr>
                <w:rFonts w:ascii="宋体" w:eastAsia="宋体" w:hAnsi="宋体"/>
                <w:sz w:val="24"/>
                <w:szCs w:val="24"/>
              </w:rPr>
            </w:pPr>
            <w:r>
              <w:rPr>
                <w:rFonts w:ascii="宋体" w:eastAsia="宋体" w:hAnsi="宋体" w:hint="eastAsia"/>
                <w:sz w:val="24"/>
                <w:szCs w:val="24"/>
              </w:rPr>
              <w:t>讲师2</w:t>
            </w:r>
            <w:r w:rsidR="00133297">
              <w:rPr>
                <w:rFonts w:ascii="宋体" w:eastAsia="宋体" w:hAnsi="宋体"/>
                <w:sz w:val="24"/>
                <w:szCs w:val="24"/>
              </w:rPr>
              <w:t>01</w:t>
            </w:r>
            <w:r w:rsidR="00133297">
              <w:rPr>
                <w:rFonts w:ascii="宋体" w:eastAsia="宋体" w:hAnsi="宋体" w:hint="eastAsia"/>
                <w:sz w:val="24"/>
                <w:szCs w:val="24"/>
              </w:rPr>
              <w:t>3</w:t>
            </w:r>
            <w:r>
              <w:rPr>
                <w:rFonts w:ascii="宋体" w:eastAsia="宋体" w:hAnsi="宋体"/>
                <w:sz w:val="24"/>
                <w:szCs w:val="24"/>
              </w:rPr>
              <w:t>.</w:t>
            </w:r>
            <w:r w:rsidR="00133297">
              <w:rPr>
                <w:rFonts w:ascii="宋体" w:eastAsia="宋体" w:hAnsi="宋体" w:hint="eastAsia"/>
                <w:sz w:val="24"/>
                <w:szCs w:val="24"/>
              </w:rPr>
              <w:t>03</w:t>
            </w:r>
          </w:p>
        </w:tc>
        <w:tc>
          <w:tcPr>
            <w:tcW w:w="1512" w:type="dxa"/>
            <w:gridSpan w:val="2"/>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申报类型</w:t>
            </w:r>
          </w:p>
          <w:p w:rsidR="00430321" w:rsidRDefault="00235BDF">
            <w:pPr>
              <w:jc w:val="center"/>
              <w:rPr>
                <w:rFonts w:ascii="宋体" w:eastAsia="宋体" w:hAnsi="宋体"/>
                <w:b/>
                <w:sz w:val="24"/>
                <w:szCs w:val="24"/>
              </w:rPr>
            </w:pPr>
            <w:r>
              <w:rPr>
                <w:rFonts w:ascii="宋体" w:eastAsia="宋体" w:hAnsi="宋体" w:hint="eastAsia"/>
                <w:b/>
                <w:sz w:val="24"/>
                <w:szCs w:val="24"/>
              </w:rPr>
              <w:t>及职级</w:t>
            </w:r>
          </w:p>
        </w:tc>
        <w:tc>
          <w:tcPr>
            <w:tcW w:w="2631" w:type="dxa"/>
            <w:gridSpan w:val="2"/>
            <w:vAlign w:val="center"/>
          </w:tcPr>
          <w:p w:rsidR="00430321" w:rsidRDefault="00235BDF">
            <w:pPr>
              <w:jc w:val="center"/>
              <w:rPr>
                <w:rFonts w:ascii="宋体" w:eastAsia="宋体" w:hAnsi="宋体"/>
                <w:sz w:val="24"/>
                <w:szCs w:val="24"/>
              </w:rPr>
            </w:pPr>
            <w:r>
              <w:rPr>
                <w:rFonts w:ascii="宋体" w:eastAsia="宋体" w:hAnsi="宋体" w:hint="eastAsia"/>
                <w:sz w:val="24"/>
                <w:szCs w:val="24"/>
              </w:rPr>
              <w:t>常规通道—教学型</w:t>
            </w:r>
          </w:p>
          <w:p w:rsidR="00430321" w:rsidRDefault="00235BDF">
            <w:pPr>
              <w:jc w:val="center"/>
              <w:rPr>
                <w:rFonts w:ascii="宋体" w:eastAsia="宋体" w:hAnsi="宋体"/>
                <w:sz w:val="24"/>
                <w:szCs w:val="24"/>
              </w:rPr>
            </w:pPr>
            <w:r>
              <w:rPr>
                <w:rFonts w:ascii="宋体" w:eastAsia="宋体" w:hAnsi="宋体" w:hint="eastAsia"/>
                <w:sz w:val="24"/>
                <w:szCs w:val="24"/>
              </w:rPr>
              <w:t>（人文艺体类）副教授</w:t>
            </w:r>
          </w:p>
        </w:tc>
      </w:tr>
      <w:tr w:rsidR="00430321">
        <w:trPr>
          <w:trHeight w:val="624"/>
          <w:jc w:val="center"/>
        </w:trPr>
        <w:tc>
          <w:tcPr>
            <w:tcW w:w="2446" w:type="dxa"/>
            <w:gridSpan w:val="4"/>
            <w:vAlign w:val="center"/>
          </w:tcPr>
          <w:p w:rsidR="00430321" w:rsidRDefault="00235BDF">
            <w:pPr>
              <w:jc w:val="center"/>
              <w:rPr>
                <w:rFonts w:ascii="宋体" w:eastAsia="宋体" w:hAnsi="宋体"/>
                <w:sz w:val="24"/>
                <w:szCs w:val="24"/>
              </w:rPr>
            </w:pPr>
            <w:r>
              <w:rPr>
                <w:rFonts w:ascii="宋体" w:eastAsia="宋体" w:hAnsi="宋体" w:hint="eastAsia"/>
                <w:b/>
                <w:sz w:val="24"/>
                <w:szCs w:val="24"/>
              </w:rPr>
              <w:t>工作单位及党政职务</w:t>
            </w:r>
          </w:p>
        </w:tc>
        <w:tc>
          <w:tcPr>
            <w:tcW w:w="3544" w:type="dxa"/>
            <w:gridSpan w:val="4"/>
            <w:vAlign w:val="center"/>
          </w:tcPr>
          <w:p w:rsidR="00430321" w:rsidRPr="00133297" w:rsidRDefault="00133297">
            <w:pPr>
              <w:jc w:val="center"/>
              <w:rPr>
                <w:rFonts w:ascii="宋体" w:eastAsia="宋体" w:hAnsi="宋体"/>
                <w:sz w:val="24"/>
                <w:szCs w:val="24"/>
              </w:rPr>
            </w:pPr>
            <w:r w:rsidRPr="00133297">
              <w:rPr>
                <w:rFonts w:ascii="宋体" w:eastAsia="宋体" w:hAnsi="宋体"/>
                <w:sz w:val="24"/>
                <w:szCs w:val="24"/>
              </w:rPr>
              <w:t>经济学院金融系</w:t>
            </w:r>
          </w:p>
        </w:tc>
        <w:tc>
          <w:tcPr>
            <w:tcW w:w="1512" w:type="dxa"/>
            <w:gridSpan w:val="2"/>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现从事专业</w:t>
            </w:r>
          </w:p>
        </w:tc>
        <w:tc>
          <w:tcPr>
            <w:tcW w:w="2631" w:type="dxa"/>
            <w:gridSpan w:val="2"/>
            <w:vAlign w:val="center"/>
          </w:tcPr>
          <w:p w:rsidR="00430321" w:rsidRDefault="00133297">
            <w:pPr>
              <w:jc w:val="center"/>
              <w:rPr>
                <w:rFonts w:ascii="宋体" w:eastAsia="宋体" w:hAnsi="宋体"/>
                <w:sz w:val="24"/>
                <w:szCs w:val="24"/>
              </w:rPr>
            </w:pPr>
            <w:r>
              <w:rPr>
                <w:rFonts w:ascii="宋体" w:eastAsia="宋体" w:hAnsi="宋体"/>
                <w:sz w:val="24"/>
                <w:szCs w:val="24"/>
              </w:rPr>
              <w:t>金融</w:t>
            </w:r>
            <w:r w:rsidR="003D7CE2">
              <w:rPr>
                <w:rFonts w:ascii="宋体" w:eastAsia="宋体" w:hAnsi="宋体"/>
                <w:sz w:val="24"/>
                <w:szCs w:val="24"/>
              </w:rPr>
              <w:t>专业</w:t>
            </w:r>
          </w:p>
        </w:tc>
      </w:tr>
      <w:tr w:rsidR="00430321">
        <w:trPr>
          <w:trHeight w:val="1020"/>
          <w:jc w:val="center"/>
        </w:trPr>
        <w:tc>
          <w:tcPr>
            <w:tcW w:w="2162" w:type="dxa"/>
            <w:gridSpan w:val="3"/>
            <w:vAlign w:val="center"/>
          </w:tcPr>
          <w:p w:rsidR="00430321" w:rsidRDefault="00235BDF">
            <w:pPr>
              <w:jc w:val="left"/>
              <w:rPr>
                <w:rFonts w:ascii="宋体" w:eastAsia="宋体" w:hAnsi="宋体"/>
                <w:b/>
                <w:sz w:val="24"/>
                <w:szCs w:val="24"/>
              </w:rPr>
            </w:pPr>
            <w:r>
              <w:rPr>
                <w:rFonts w:ascii="宋体" w:eastAsia="宋体" w:hAnsi="宋体" w:hint="eastAsia"/>
                <w:b/>
                <w:sz w:val="24"/>
                <w:szCs w:val="24"/>
              </w:rPr>
              <w:t>学习经历</w:t>
            </w:r>
          </w:p>
        </w:tc>
        <w:tc>
          <w:tcPr>
            <w:tcW w:w="7971" w:type="dxa"/>
            <w:gridSpan w:val="9"/>
            <w:vAlign w:val="center"/>
          </w:tcPr>
          <w:p w:rsidR="00573924" w:rsidRDefault="00573924" w:rsidP="00573924">
            <w:pPr>
              <w:jc w:val="left"/>
              <w:rPr>
                <w:rFonts w:ascii="宋体" w:eastAsia="宋体" w:hAnsi="宋体"/>
                <w:b/>
                <w:sz w:val="24"/>
                <w:szCs w:val="24"/>
              </w:rPr>
            </w:pPr>
            <w:r>
              <w:rPr>
                <w:rFonts w:ascii="宋体" w:eastAsia="宋体" w:hAnsi="宋体" w:hint="eastAsia"/>
                <w:b/>
                <w:sz w:val="24"/>
                <w:szCs w:val="24"/>
              </w:rPr>
              <w:t>博士：</w:t>
            </w:r>
            <w:r>
              <w:rPr>
                <w:rFonts w:ascii="宋体" w:eastAsia="宋体" w:hAnsi="宋体" w:hint="eastAsia"/>
                <w:sz w:val="24"/>
                <w:szCs w:val="24"/>
              </w:rPr>
              <w:t>2008.03—2012.08 韩国忠南大学财务管理专业 博士学位</w:t>
            </w:r>
          </w:p>
          <w:p w:rsidR="00573924" w:rsidRDefault="00573924" w:rsidP="00573924">
            <w:pPr>
              <w:jc w:val="left"/>
              <w:rPr>
                <w:rFonts w:ascii="宋体" w:eastAsia="宋体" w:hAnsi="宋体"/>
                <w:b/>
                <w:sz w:val="24"/>
                <w:szCs w:val="24"/>
              </w:rPr>
            </w:pPr>
            <w:r>
              <w:rPr>
                <w:rFonts w:ascii="宋体" w:eastAsia="宋体" w:hAnsi="宋体" w:hint="eastAsia"/>
                <w:b/>
                <w:sz w:val="24"/>
                <w:szCs w:val="24"/>
              </w:rPr>
              <w:t>硕士：</w:t>
            </w:r>
            <w:r>
              <w:rPr>
                <w:rFonts w:ascii="宋体" w:eastAsia="宋体" w:hAnsi="宋体" w:hint="eastAsia"/>
                <w:sz w:val="24"/>
                <w:szCs w:val="24"/>
              </w:rPr>
              <w:t>2005.09—2008.02 韩国岭南大学财务管理专业 硕士学位</w:t>
            </w:r>
          </w:p>
          <w:p w:rsidR="00430321" w:rsidRDefault="00573924" w:rsidP="00573924">
            <w:pPr>
              <w:jc w:val="left"/>
              <w:rPr>
                <w:rFonts w:ascii="宋体" w:eastAsia="宋体" w:hAnsi="宋体"/>
                <w:b/>
                <w:sz w:val="24"/>
                <w:szCs w:val="24"/>
              </w:rPr>
            </w:pPr>
            <w:r>
              <w:rPr>
                <w:rFonts w:ascii="宋体" w:eastAsia="宋体" w:hAnsi="宋体" w:hint="eastAsia"/>
                <w:b/>
                <w:sz w:val="24"/>
                <w:szCs w:val="24"/>
              </w:rPr>
              <w:t>本科：</w:t>
            </w:r>
            <w:r>
              <w:rPr>
                <w:rFonts w:ascii="宋体" w:eastAsia="宋体" w:hAnsi="宋体" w:hint="eastAsia"/>
                <w:sz w:val="24"/>
                <w:szCs w:val="24"/>
              </w:rPr>
              <w:t>2001.09—2005.06 江西财经大学注册会计师专门化专业 学士学位</w:t>
            </w:r>
          </w:p>
        </w:tc>
      </w:tr>
      <w:tr w:rsidR="00430321">
        <w:trPr>
          <w:trHeight w:val="680"/>
          <w:jc w:val="center"/>
        </w:trPr>
        <w:tc>
          <w:tcPr>
            <w:tcW w:w="2162" w:type="dxa"/>
            <w:gridSpan w:val="3"/>
            <w:vAlign w:val="center"/>
          </w:tcPr>
          <w:p w:rsidR="00430321" w:rsidRDefault="00235BDF">
            <w:pPr>
              <w:ind w:leftChars="-1" w:left="-2" w:rightChars="-92" w:right="-193"/>
              <w:jc w:val="left"/>
              <w:rPr>
                <w:rFonts w:ascii="宋体" w:eastAsia="宋体" w:hAnsi="宋体"/>
                <w:b/>
                <w:sz w:val="24"/>
                <w:szCs w:val="24"/>
              </w:rPr>
            </w:pPr>
            <w:r>
              <w:rPr>
                <w:rFonts w:ascii="宋体" w:eastAsia="宋体" w:hAnsi="宋体" w:hint="eastAsia"/>
                <w:b/>
                <w:sz w:val="24"/>
                <w:szCs w:val="24"/>
              </w:rPr>
              <w:t>留学/博士后经历</w:t>
            </w:r>
          </w:p>
        </w:tc>
        <w:tc>
          <w:tcPr>
            <w:tcW w:w="7971" w:type="dxa"/>
            <w:gridSpan w:val="9"/>
            <w:vAlign w:val="center"/>
          </w:tcPr>
          <w:p w:rsidR="00573924" w:rsidRDefault="00573924" w:rsidP="00573924">
            <w:pPr>
              <w:jc w:val="left"/>
              <w:rPr>
                <w:rFonts w:ascii="宋体" w:eastAsia="宋体" w:hAnsi="宋体"/>
                <w:b/>
                <w:sz w:val="24"/>
                <w:szCs w:val="24"/>
              </w:rPr>
            </w:pPr>
            <w:r>
              <w:rPr>
                <w:rFonts w:ascii="宋体" w:eastAsia="宋体" w:hAnsi="宋体" w:hint="eastAsia"/>
                <w:sz w:val="24"/>
                <w:szCs w:val="24"/>
              </w:rPr>
              <w:t>2008.03—2012.08 韩国忠南大学财务管理专业 博士学位</w:t>
            </w:r>
          </w:p>
          <w:p w:rsidR="00573924" w:rsidRDefault="00573924" w:rsidP="00573924">
            <w:pPr>
              <w:jc w:val="left"/>
              <w:rPr>
                <w:rFonts w:ascii="宋体" w:eastAsia="宋体" w:hAnsi="宋体"/>
                <w:b/>
                <w:sz w:val="24"/>
                <w:szCs w:val="24"/>
              </w:rPr>
            </w:pPr>
            <w:r>
              <w:rPr>
                <w:rFonts w:ascii="宋体" w:eastAsia="宋体" w:hAnsi="宋体" w:hint="eastAsia"/>
                <w:sz w:val="24"/>
                <w:szCs w:val="24"/>
              </w:rPr>
              <w:t>2005.09—2008.02 韩国岭南大学财务管理专业 硕士学位</w:t>
            </w:r>
          </w:p>
          <w:p w:rsidR="00430321" w:rsidRPr="00573924" w:rsidRDefault="00430321">
            <w:pPr>
              <w:jc w:val="left"/>
              <w:rPr>
                <w:rFonts w:ascii="宋体" w:eastAsia="宋体" w:hAnsi="宋体"/>
                <w:sz w:val="24"/>
                <w:szCs w:val="24"/>
              </w:rPr>
            </w:pPr>
          </w:p>
        </w:tc>
      </w:tr>
      <w:tr w:rsidR="00430321">
        <w:trPr>
          <w:trHeight w:val="1405"/>
          <w:jc w:val="center"/>
        </w:trPr>
        <w:tc>
          <w:tcPr>
            <w:tcW w:w="2162" w:type="dxa"/>
            <w:gridSpan w:val="3"/>
            <w:vAlign w:val="center"/>
          </w:tcPr>
          <w:p w:rsidR="00430321" w:rsidRDefault="00235BDF">
            <w:pPr>
              <w:jc w:val="left"/>
              <w:rPr>
                <w:rFonts w:ascii="宋体" w:eastAsia="宋体" w:hAnsi="宋体"/>
                <w:b/>
                <w:sz w:val="24"/>
                <w:szCs w:val="24"/>
              </w:rPr>
            </w:pPr>
            <w:r>
              <w:rPr>
                <w:rFonts w:ascii="宋体" w:eastAsia="宋体" w:hAnsi="宋体" w:hint="eastAsia"/>
                <w:b/>
                <w:sz w:val="24"/>
                <w:szCs w:val="24"/>
              </w:rPr>
              <w:t>主要工作经历</w:t>
            </w:r>
          </w:p>
          <w:p w:rsidR="00430321" w:rsidRDefault="00235BDF">
            <w:pPr>
              <w:jc w:val="left"/>
              <w:rPr>
                <w:rFonts w:ascii="宋体" w:eastAsia="宋体" w:hAnsi="宋体"/>
                <w:b/>
                <w:sz w:val="24"/>
                <w:szCs w:val="24"/>
              </w:rPr>
            </w:pPr>
            <w:r>
              <w:rPr>
                <w:rFonts w:ascii="宋体" w:eastAsia="宋体" w:hAnsi="宋体" w:hint="eastAsia"/>
                <w:b/>
                <w:sz w:val="24"/>
                <w:szCs w:val="24"/>
              </w:rPr>
              <w:t>及进修</w:t>
            </w:r>
          </w:p>
        </w:tc>
        <w:tc>
          <w:tcPr>
            <w:tcW w:w="7971" w:type="dxa"/>
            <w:gridSpan w:val="9"/>
            <w:vAlign w:val="center"/>
          </w:tcPr>
          <w:p w:rsidR="00430321" w:rsidRDefault="00430321">
            <w:pPr>
              <w:rPr>
                <w:rFonts w:ascii="宋体" w:eastAsia="宋体" w:hAnsi="宋体"/>
                <w:b/>
                <w:sz w:val="24"/>
                <w:szCs w:val="24"/>
              </w:rPr>
            </w:pPr>
          </w:p>
          <w:p w:rsidR="00573924" w:rsidRDefault="00573924" w:rsidP="00573924">
            <w:pPr>
              <w:rPr>
                <w:rFonts w:ascii="宋体" w:eastAsia="宋体" w:hAnsi="宋体"/>
                <w:sz w:val="24"/>
                <w:szCs w:val="24"/>
              </w:rPr>
            </w:pPr>
            <w:r>
              <w:rPr>
                <w:rFonts w:ascii="宋体" w:eastAsia="宋体" w:hAnsi="宋体" w:hint="eastAsia"/>
                <w:sz w:val="24"/>
                <w:szCs w:val="24"/>
              </w:rPr>
              <w:t>2013.03-2019.03  西南交通大学经济管理学院  讲师</w:t>
            </w:r>
          </w:p>
          <w:p w:rsidR="00430321" w:rsidRDefault="00573924" w:rsidP="00573924">
            <w:pPr>
              <w:rPr>
                <w:rFonts w:ascii="宋体" w:eastAsia="宋体" w:hAnsi="宋体"/>
                <w:b/>
                <w:sz w:val="24"/>
                <w:szCs w:val="24"/>
              </w:rPr>
            </w:pPr>
            <w:r>
              <w:rPr>
                <w:rFonts w:ascii="宋体" w:eastAsia="宋体" w:hAnsi="宋体" w:hint="eastAsia"/>
                <w:sz w:val="24"/>
                <w:szCs w:val="24"/>
              </w:rPr>
              <w:t>2019.03-至今     四川农业大学经济学院      讲师</w:t>
            </w:r>
          </w:p>
          <w:p w:rsidR="00430321" w:rsidRDefault="00430321" w:rsidP="00573924">
            <w:pPr>
              <w:rPr>
                <w:rFonts w:ascii="宋体" w:eastAsia="宋体" w:hAnsi="宋体"/>
                <w:b/>
                <w:sz w:val="24"/>
                <w:szCs w:val="24"/>
              </w:rPr>
            </w:pPr>
          </w:p>
        </w:tc>
      </w:tr>
      <w:tr w:rsidR="00430321">
        <w:trPr>
          <w:trHeight w:val="964"/>
          <w:jc w:val="center"/>
        </w:trPr>
        <w:tc>
          <w:tcPr>
            <w:tcW w:w="2162" w:type="dxa"/>
            <w:gridSpan w:val="3"/>
            <w:vAlign w:val="center"/>
          </w:tcPr>
          <w:p w:rsidR="00430321" w:rsidRDefault="00235BDF">
            <w:pPr>
              <w:jc w:val="left"/>
              <w:rPr>
                <w:rFonts w:ascii="宋体" w:eastAsia="宋体" w:hAnsi="宋体"/>
                <w:b/>
                <w:sz w:val="24"/>
                <w:szCs w:val="24"/>
              </w:rPr>
            </w:pPr>
            <w:r>
              <w:rPr>
                <w:rFonts w:ascii="宋体" w:eastAsia="宋体" w:hAnsi="宋体" w:hint="eastAsia"/>
                <w:b/>
                <w:sz w:val="24"/>
                <w:szCs w:val="24"/>
              </w:rPr>
              <w:t>入选人才计划</w:t>
            </w:r>
          </w:p>
        </w:tc>
        <w:tc>
          <w:tcPr>
            <w:tcW w:w="7971" w:type="dxa"/>
            <w:gridSpan w:val="9"/>
            <w:vAlign w:val="center"/>
          </w:tcPr>
          <w:p w:rsidR="00573924" w:rsidRDefault="00573924" w:rsidP="00573924">
            <w:pPr>
              <w:rPr>
                <w:rFonts w:ascii="宋体" w:eastAsia="宋体" w:hAnsi="宋体"/>
                <w:sz w:val="24"/>
                <w:szCs w:val="24"/>
              </w:rPr>
            </w:pPr>
            <w:r>
              <w:rPr>
                <w:rFonts w:ascii="宋体" w:eastAsia="宋体" w:hAnsi="宋体" w:hint="eastAsia"/>
                <w:sz w:val="24"/>
                <w:szCs w:val="24"/>
              </w:rPr>
              <w:t>2019年 入选四川农业大学双支计划第七层次</w:t>
            </w:r>
          </w:p>
          <w:p w:rsidR="00573924" w:rsidRDefault="00573924" w:rsidP="00573924">
            <w:pPr>
              <w:rPr>
                <w:rFonts w:ascii="宋体" w:eastAsia="宋体" w:hAnsi="宋体"/>
                <w:sz w:val="24"/>
                <w:szCs w:val="24"/>
              </w:rPr>
            </w:pPr>
            <w:r w:rsidRPr="001C0D92">
              <w:rPr>
                <w:rFonts w:ascii="宋体" w:eastAsia="宋体" w:hAnsi="宋体"/>
                <w:sz w:val="24"/>
                <w:szCs w:val="24"/>
              </w:rPr>
              <w:t>2020</w:t>
            </w:r>
            <w:r>
              <w:rPr>
                <w:rFonts w:ascii="宋体" w:eastAsia="宋体" w:hAnsi="宋体" w:hint="eastAsia"/>
                <w:sz w:val="24"/>
                <w:szCs w:val="24"/>
              </w:rPr>
              <w:t xml:space="preserve">年 </w:t>
            </w:r>
            <w:r w:rsidRPr="001C0D92">
              <w:rPr>
                <w:rFonts w:ascii="宋体" w:eastAsia="宋体" w:hAnsi="宋体" w:hint="eastAsia"/>
                <w:sz w:val="24"/>
                <w:szCs w:val="24"/>
              </w:rPr>
              <w:t>入选四川农业大学双支计划第七层次</w:t>
            </w:r>
          </w:p>
          <w:p w:rsidR="00573924" w:rsidRDefault="00573924" w:rsidP="00573924">
            <w:pPr>
              <w:rPr>
                <w:rFonts w:ascii="宋体" w:eastAsia="宋体" w:hAnsi="宋体"/>
                <w:sz w:val="24"/>
                <w:szCs w:val="24"/>
              </w:rPr>
            </w:pPr>
            <w:r>
              <w:rPr>
                <w:rFonts w:ascii="宋体" w:eastAsia="宋体" w:hAnsi="宋体" w:hint="eastAsia"/>
                <w:sz w:val="24"/>
                <w:szCs w:val="24"/>
              </w:rPr>
              <w:t xml:space="preserve">2022年 </w:t>
            </w:r>
            <w:r w:rsidRPr="00153BCA">
              <w:rPr>
                <w:rFonts w:ascii="宋体" w:eastAsia="宋体" w:hAnsi="宋体" w:hint="eastAsia"/>
                <w:sz w:val="24"/>
                <w:szCs w:val="24"/>
              </w:rPr>
              <w:t>入选四川农业大学双支计划第</w:t>
            </w:r>
            <w:r>
              <w:rPr>
                <w:rFonts w:ascii="宋体" w:eastAsia="宋体" w:hAnsi="宋体" w:hint="eastAsia"/>
                <w:sz w:val="24"/>
                <w:szCs w:val="24"/>
              </w:rPr>
              <w:t>六</w:t>
            </w:r>
            <w:r w:rsidRPr="00153BCA">
              <w:rPr>
                <w:rFonts w:ascii="宋体" w:eastAsia="宋体" w:hAnsi="宋体" w:hint="eastAsia"/>
                <w:sz w:val="24"/>
                <w:szCs w:val="24"/>
              </w:rPr>
              <w:t>层次</w:t>
            </w:r>
          </w:p>
          <w:p w:rsidR="00430321" w:rsidRDefault="00573924" w:rsidP="00573924">
            <w:pPr>
              <w:rPr>
                <w:rFonts w:ascii="宋体" w:eastAsia="宋体" w:hAnsi="宋体"/>
                <w:sz w:val="24"/>
                <w:szCs w:val="24"/>
              </w:rPr>
            </w:pPr>
            <w:r>
              <w:rPr>
                <w:rFonts w:ascii="宋体" w:eastAsia="宋体" w:hAnsi="宋体" w:hint="eastAsia"/>
                <w:sz w:val="24"/>
                <w:szCs w:val="24"/>
              </w:rPr>
              <w:t xml:space="preserve">2023年 </w:t>
            </w:r>
            <w:r w:rsidRPr="00153BCA">
              <w:rPr>
                <w:rFonts w:ascii="宋体" w:eastAsia="宋体" w:hAnsi="宋体" w:hint="eastAsia"/>
                <w:sz w:val="24"/>
                <w:szCs w:val="24"/>
              </w:rPr>
              <w:t>入选四川农业大学</w:t>
            </w:r>
            <w:r>
              <w:rPr>
                <w:rFonts w:ascii="宋体" w:eastAsia="宋体" w:hAnsi="宋体" w:hint="eastAsia"/>
                <w:sz w:val="24"/>
                <w:szCs w:val="24"/>
              </w:rPr>
              <w:t>专业建设计划</w:t>
            </w:r>
            <w:r w:rsidRPr="00153BCA">
              <w:rPr>
                <w:rFonts w:ascii="宋体" w:eastAsia="宋体" w:hAnsi="宋体" w:hint="eastAsia"/>
                <w:sz w:val="24"/>
                <w:szCs w:val="24"/>
              </w:rPr>
              <w:t>第</w:t>
            </w:r>
            <w:r>
              <w:rPr>
                <w:rFonts w:ascii="宋体" w:eastAsia="宋体" w:hAnsi="宋体" w:hint="eastAsia"/>
                <w:sz w:val="24"/>
                <w:szCs w:val="24"/>
              </w:rPr>
              <w:t>五</w:t>
            </w:r>
            <w:r w:rsidRPr="00153BCA">
              <w:rPr>
                <w:rFonts w:ascii="宋体" w:eastAsia="宋体" w:hAnsi="宋体" w:hint="eastAsia"/>
                <w:sz w:val="24"/>
                <w:szCs w:val="24"/>
              </w:rPr>
              <w:t>层次</w:t>
            </w:r>
          </w:p>
          <w:p w:rsidR="00573924" w:rsidRDefault="00573924" w:rsidP="00573924">
            <w:pPr>
              <w:rPr>
                <w:rFonts w:ascii="宋体" w:eastAsia="宋体" w:hAnsi="宋体"/>
                <w:sz w:val="24"/>
                <w:szCs w:val="24"/>
              </w:rPr>
            </w:pPr>
            <w:r>
              <w:rPr>
                <w:rFonts w:ascii="宋体" w:eastAsia="宋体" w:hAnsi="宋体" w:hint="eastAsia"/>
                <w:sz w:val="24"/>
                <w:szCs w:val="24"/>
              </w:rPr>
              <w:t xml:space="preserve">2024年 </w:t>
            </w:r>
            <w:r w:rsidRPr="00153BCA">
              <w:rPr>
                <w:rFonts w:ascii="宋体" w:eastAsia="宋体" w:hAnsi="宋体" w:hint="eastAsia"/>
                <w:sz w:val="24"/>
                <w:szCs w:val="24"/>
              </w:rPr>
              <w:t>入选四川农业大学</w:t>
            </w:r>
            <w:r>
              <w:rPr>
                <w:rFonts w:ascii="宋体" w:eastAsia="宋体" w:hAnsi="宋体" w:hint="eastAsia"/>
                <w:sz w:val="24"/>
                <w:szCs w:val="24"/>
              </w:rPr>
              <w:t>专业建设计划</w:t>
            </w:r>
            <w:r w:rsidRPr="00153BCA">
              <w:rPr>
                <w:rFonts w:ascii="宋体" w:eastAsia="宋体" w:hAnsi="宋体" w:hint="eastAsia"/>
                <w:sz w:val="24"/>
                <w:szCs w:val="24"/>
              </w:rPr>
              <w:t>第</w:t>
            </w:r>
            <w:r>
              <w:rPr>
                <w:rFonts w:ascii="宋体" w:eastAsia="宋体" w:hAnsi="宋体" w:hint="eastAsia"/>
                <w:sz w:val="24"/>
                <w:szCs w:val="24"/>
              </w:rPr>
              <w:t>五</w:t>
            </w:r>
            <w:r w:rsidRPr="00153BCA">
              <w:rPr>
                <w:rFonts w:ascii="宋体" w:eastAsia="宋体" w:hAnsi="宋体" w:hint="eastAsia"/>
                <w:sz w:val="24"/>
                <w:szCs w:val="24"/>
              </w:rPr>
              <w:t>层次</w:t>
            </w:r>
          </w:p>
          <w:p w:rsidR="00573924" w:rsidRPr="00573924" w:rsidRDefault="00573924" w:rsidP="00573924">
            <w:pPr>
              <w:rPr>
                <w:rFonts w:ascii="宋体" w:eastAsia="宋体" w:hAnsi="宋体"/>
                <w:b/>
                <w:sz w:val="24"/>
                <w:szCs w:val="24"/>
              </w:rPr>
            </w:pPr>
          </w:p>
        </w:tc>
      </w:tr>
      <w:tr w:rsidR="00430321">
        <w:trPr>
          <w:trHeight w:val="964"/>
          <w:jc w:val="center"/>
        </w:trPr>
        <w:tc>
          <w:tcPr>
            <w:tcW w:w="2162" w:type="dxa"/>
            <w:gridSpan w:val="3"/>
            <w:vAlign w:val="center"/>
          </w:tcPr>
          <w:p w:rsidR="00430321" w:rsidRDefault="00235BDF">
            <w:pPr>
              <w:jc w:val="left"/>
              <w:rPr>
                <w:rFonts w:ascii="宋体" w:eastAsia="宋体" w:hAnsi="宋体"/>
                <w:b/>
                <w:sz w:val="24"/>
                <w:szCs w:val="24"/>
              </w:rPr>
            </w:pPr>
            <w:r>
              <w:rPr>
                <w:rFonts w:ascii="宋体" w:eastAsia="宋体" w:hAnsi="宋体" w:hint="eastAsia"/>
                <w:b/>
                <w:sz w:val="24"/>
                <w:szCs w:val="24"/>
              </w:rPr>
              <w:t>主要学术兼职</w:t>
            </w:r>
          </w:p>
        </w:tc>
        <w:tc>
          <w:tcPr>
            <w:tcW w:w="7971" w:type="dxa"/>
            <w:gridSpan w:val="9"/>
            <w:vAlign w:val="center"/>
          </w:tcPr>
          <w:p w:rsidR="00430321" w:rsidRDefault="00573924">
            <w:pPr>
              <w:rPr>
                <w:rFonts w:ascii="宋体" w:eastAsia="宋体" w:hAnsi="宋体"/>
                <w:b/>
                <w:sz w:val="24"/>
                <w:szCs w:val="24"/>
              </w:rPr>
            </w:pPr>
            <w:r>
              <w:rPr>
                <w:rFonts w:ascii="宋体" w:eastAsia="宋体" w:hAnsi="宋体" w:hint="eastAsia"/>
                <w:sz w:val="24"/>
                <w:szCs w:val="24"/>
              </w:rPr>
              <w:t>担任国际期刊Online Information Review (SSCI检索)、Industrial Management &amp; Data Systems (SSCI检索)等国际知名学术期刊的审稿专家</w:t>
            </w:r>
          </w:p>
        </w:tc>
      </w:tr>
      <w:tr w:rsidR="00430321">
        <w:trPr>
          <w:trHeight w:val="964"/>
          <w:jc w:val="center"/>
        </w:trPr>
        <w:tc>
          <w:tcPr>
            <w:tcW w:w="2162" w:type="dxa"/>
            <w:gridSpan w:val="3"/>
            <w:vAlign w:val="center"/>
          </w:tcPr>
          <w:p w:rsidR="00430321" w:rsidRDefault="00235BDF">
            <w:pPr>
              <w:jc w:val="left"/>
              <w:rPr>
                <w:rFonts w:ascii="宋体" w:eastAsia="宋体" w:hAnsi="宋体"/>
                <w:b/>
                <w:sz w:val="24"/>
                <w:szCs w:val="24"/>
              </w:rPr>
            </w:pPr>
            <w:r>
              <w:rPr>
                <w:rFonts w:ascii="宋体" w:eastAsia="宋体" w:hAnsi="宋体" w:hint="eastAsia"/>
                <w:b/>
                <w:sz w:val="24"/>
                <w:szCs w:val="24"/>
              </w:rPr>
              <w:t>获荣誉称号</w:t>
            </w:r>
          </w:p>
        </w:tc>
        <w:tc>
          <w:tcPr>
            <w:tcW w:w="7971" w:type="dxa"/>
            <w:gridSpan w:val="9"/>
            <w:vAlign w:val="center"/>
          </w:tcPr>
          <w:p w:rsidR="00573924" w:rsidRDefault="00573924" w:rsidP="00573924">
            <w:pPr>
              <w:rPr>
                <w:rFonts w:ascii="宋体" w:eastAsia="宋体" w:hAnsi="宋体"/>
                <w:sz w:val="24"/>
                <w:szCs w:val="24"/>
              </w:rPr>
            </w:pPr>
            <w:r>
              <w:rPr>
                <w:rFonts w:ascii="宋体" w:eastAsia="宋体" w:hAnsi="宋体" w:hint="eastAsia"/>
                <w:sz w:val="24"/>
                <w:szCs w:val="24"/>
              </w:rPr>
              <w:t>获“2021年第九届四川省导航名师创新创业课程指导大赛”优秀奖</w:t>
            </w:r>
          </w:p>
          <w:p w:rsidR="00573924" w:rsidRDefault="00573924" w:rsidP="00573924">
            <w:pPr>
              <w:rPr>
                <w:rFonts w:ascii="宋体" w:eastAsia="宋体" w:hAnsi="宋体"/>
                <w:sz w:val="24"/>
                <w:szCs w:val="24"/>
              </w:rPr>
            </w:pPr>
            <w:r>
              <w:rPr>
                <w:rFonts w:ascii="宋体" w:eastAsia="宋体" w:hAnsi="宋体" w:hint="eastAsia"/>
                <w:sz w:val="24"/>
                <w:szCs w:val="24"/>
              </w:rPr>
              <w:t>获“四川省第28届高校新入职教师职业技能培训”优秀示范课学员</w:t>
            </w:r>
          </w:p>
          <w:p w:rsidR="00573924" w:rsidRDefault="00573924" w:rsidP="00573924">
            <w:pPr>
              <w:rPr>
                <w:rFonts w:ascii="宋体" w:eastAsia="宋体" w:hAnsi="宋体"/>
                <w:sz w:val="24"/>
                <w:szCs w:val="24"/>
              </w:rPr>
            </w:pPr>
            <w:r>
              <w:rPr>
                <w:rFonts w:ascii="宋体" w:eastAsia="宋体" w:hAnsi="宋体" w:hint="eastAsia"/>
                <w:sz w:val="24"/>
                <w:szCs w:val="24"/>
              </w:rPr>
              <w:t>获“2021年第九届四川农业大学导航名师大赛”一等奖</w:t>
            </w:r>
          </w:p>
          <w:p w:rsidR="00430321" w:rsidRDefault="00573924" w:rsidP="00573924">
            <w:pPr>
              <w:rPr>
                <w:rFonts w:ascii="宋体" w:eastAsia="宋体" w:hAnsi="宋体"/>
                <w:b/>
                <w:sz w:val="24"/>
                <w:szCs w:val="24"/>
              </w:rPr>
            </w:pPr>
            <w:r>
              <w:rPr>
                <w:rFonts w:ascii="宋体" w:eastAsia="宋体" w:hAnsi="宋体" w:hint="eastAsia"/>
                <w:sz w:val="24"/>
                <w:szCs w:val="24"/>
              </w:rPr>
              <w:t>获“四川农业大学首届大学生就业创业指导大赛”一等奖</w:t>
            </w:r>
          </w:p>
        </w:tc>
      </w:tr>
      <w:tr w:rsidR="00430321">
        <w:trPr>
          <w:trHeight w:val="3821"/>
          <w:jc w:val="center"/>
        </w:trPr>
        <w:tc>
          <w:tcPr>
            <w:tcW w:w="10133" w:type="dxa"/>
            <w:gridSpan w:val="12"/>
            <w:vAlign w:val="center"/>
          </w:tcPr>
          <w:p w:rsidR="00430321" w:rsidRDefault="00235BDF">
            <w:pPr>
              <w:spacing w:beforeLines="50" w:before="156" w:line="340" w:lineRule="exact"/>
              <w:rPr>
                <w:rFonts w:ascii="宋体" w:eastAsia="宋体" w:hAnsi="宋体"/>
                <w:b/>
                <w:bCs/>
                <w:sz w:val="24"/>
                <w:szCs w:val="24"/>
              </w:rPr>
            </w:pPr>
            <w:r>
              <w:rPr>
                <w:rFonts w:ascii="宋体" w:eastAsia="宋体" w:hAnsi="宋体" w:hint="eastAsia"/>
                <w:b/>
                <w:sz w:val="24"/>
                <w:szCs w:val="24"/>
              </w:rPr>
              <w:t>公共服务</w:t>
            </w:r>
            <w:r>
              <w:rPr>
                <w:rFonts w:ascii="宋体" w:eastAsia="宋体" w:hAnsi="宋体" w:hint="eastAsia"/>
                <w:bCs/>
                <w:sz w:val="24"/>
                <w:szCs w:val="24"/>
              </w:rPr>
              <w:t>（</w:t>
            </w:r>
            <w:r>
              <w:rPr>
                <w:rFonts w:ascii="宋体" w:eastAsia="宋体" w:hAnsi="宋体"/>
                <w:sz w:val="24"/>
                <w:szCs w:val="24"/>
              </w:rPr>
              <w:t>实质性参与主责主业以外、以奉献为主的公益性、公共性、突击性工作</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字左右</w:t>
            </w:r>
            <w:r>
              <w:rPr>
                <w:rFonts w:ascii="宋体" w:eastAsia="宋体" w:hAnsi="宋体" w:hint="eastAsia"/>
                <w:bCs/>
                <w:sz w:val="24"/>
                <w:szCs w:val="24"/>
              </w:rPr>
              <w:t>）：</w:t>
            </w:r>
            <w:r>
              <w:rPr>
                <w:rFonts w:ascii="宋体" w:eastAsia="宋体" w:hAnsi="宋体"/>
                <w:b/>
                <w:bCs/>
                <w:sz w:val="24"/>
                <w:szCs w:val="24"/>
              </w:rPr>
              <w:t xml:space="preserve"> </w:t>
            </w:r>
          </w:p>
          <w:p w:rsidR="00573924" w:rsidRDefault="00573924" w:rsidP="00573924">
            <w:pPr>
              <w:spacing w:beforeLines="50" w:before="156"/>
              <w:ind w:firstLineChars="200" w:firstLine="480"/>
              <w:rPr>
                <w:rFonts w:ascii="宋体" w:eastAsia="宋体" w:hAnsi="宋体"/>
                <w:sz w:val="24"/>
                <w:szCs w:val="24"/>
              </w:rPr>
            </w:pPr>
            <w:r>
              <w:rPr>
                <w:rFonts w:ascii="宋体" w:eastAsia="宋体" w:hAnsi="宋体" w:hint="eastAsia"/>
                <w:sz w:val="24"/>
                <w:szCs w:val="24"/>
              </w:rPr>
              <w:t>1.</w:t>
            </w:r>
            <w:r w:rsidRPr="00C55CD9">
              <w:rPr>
                <w:rFonts w:ascii="宋体" w:eastAsia="宋体" w:hAnsi="宋体" w:hint="eastAsia"/>
                <w:sz w:val="24"/>
                <w:szCs w:val="24"/>
              </w:rPr>
              <w:t>帮助</w:t>
            </w:r>
            <w:r>
              <w:rPr>
                <w:rFonts w:ascii="宋体" w:eastAsia="宋体" w:hAnsi="宋体" w:hint="eastAsia"/>
                <w:sz w:val="24"/>
                <w:szCs w:val="24"/>
              </w:rPr>
              <w:t>年轻教师谭晶桦和方兴老师</w:t>
            </w:r>
            <w:r w:rsidRPr="00C55CD9">
              <w:rPr>
                <w:rFonts w:ascii="宋体" w:eastAsia="宋体" w:hAnsi="宋体" w:hint="eastAsia"/>
                <w:sz w:val="24"/>
                <w:szCs w:val="24"/>
              </w:rPr>
              <w:t>修改完善</w:t>
            </w:r>
            <w:r>
              <w:rPr>
                <w:rFonts w:ascii="宋体" w:eastAsia="宋体" w:hAnsi="宋体" w:hint="eastAsia"/>
                <w:sz w:val="24"/>
                <w:szCs w:val="24"/>
              </w:rPr>
              <w:t>国家自然科学基金青年项目，于2023年获批立项。作为主研参与臧敦刚老师主持的国家社会科学基金一般项目，成功立项。作为国家级自然科学基金和社会科学基金项目主持人，在学院基金分享大会上分享申报国家自然科学基金和国家社会科学基金的经验。</w:t>
            </w:r>
          </w:p>
          <w:p w:rsidR="00573924" w:rsidRDefault="00573924" w:rsidP="00573924">
            <w:pPr>
              <w:spacing w:beforeLines="50" w:before="156"/>
              <w:ind w:firstLineChars="200" w:firstLine="482"/>
              <w:rPr>
                <w:rFonts w:ascii="宋体" w:eastAsia="宋体" w:hAnsi="宋体"/>
                <w:sz w:val="24"/>
                <w:szCs w:val="24"/>
              </w:rPr>
            </w:pPr>
            <w:r>
              <w:rPr>
                <w:rFonts w:ascii="宋体" w:eastAsia="宋体" w:hAnsi="宋体" w:hint="eastAsia"/>
                <w:b/>
                <w:bCs/>
                <w:sz w:val="24"/>
                <w:szCs w:val="24"/>
              </w:rPr>
              <w:t>2.</w:t>
            </w:r>
            <w:r>
              <w:rPr>
                <w:rFonts w:ascii="宋体" w:eastAsia="宋体" w:hAnsi="宋体" w:hint="eastAsia"/>
                <w:sz w:val="24"/>
                <w:szCs w:val="24"/>
              </w:rPr>
              <w:t>2021年作为优秀教师在学院新生大会作为教师代表发言，作为骨干成员参与所在金融专业申报国家一流专业建设点，成功获批。作为学院指定的金融专业2022级本科毕业生秘书，参与了2022级本科毕业生的论文格式审核校正、开题报告、实践报告整理等工作。多次协助学院申报省级、校级教学改革等项目，成功立项，作为骨干成员参与申报四川省一流线上线下混合课程《财政学》，成功立项。</w:t>
            </w:r>
          </w:p>
          <w:p w:rsidR="00430321" w:rsidRDefault="00573924" w:rsidP="00573924">
            <w:pPr>
              <w:spacing w:beforeLines="50" w:before="156" w:line="340" w:lineRule="exact"/>
              <w:ind w:firstLineChars="200" w:firstLine="480"/>
              <w:rPr>
                <w:rFonts w:ascii="宋体" w:eastAsia="宋体" w:hAnsi="宋体"/>
                <w:b/>
                <w:sz w:val="24"/>
                <w:szCs w:val="24"/>
              </w:rPr>
            </w:pPr>
            <w:r>
              <w:rPr>
                <w:rFonts w:ascii="宋体" w:eastAsia="宋体" w:hAnsi="宋体" w:hint="eastAsia"/>
                <w:sz w:val="24"/>
                <w:szCs w:val="24"/>
              </w:rPr>
              <w:t>3</w:t>
            </w:r>
            <w:r w:rsidRPr="00C55CD9">
              <w:rPr>
                <w:rFonts w:ascii="宋体" w:eastAsia="宋体" w:hAnsi="宋体"/>
                <w:sz w:val="24"/>
                <w:szCs w:val="24"/>
              </w:rPr>
              <w:t>.作为</w:t>
            </w:r>
            <w:r>
              <w:rPr>
                <w:rFonts w:ascii="宋体" w:eastAsia="宋体" w:hAnsi="宋体" w:hint="eastAsia"/>
                <w:sz w:val="24"/>
                <w:szCs w:val="24"/>
              </w:rPr>
              <w:t>《金融科技学》课程负责人和《商业银行经营学》</w:t>
            </w:r>
            <w:r w:rsidRPr="00C55CD9">
              <w:rPr>
                <w:rFonts w:ascii="宋体" w:eastAsia="宋体" w:hAnsi="宋体"/>
                <w:sz w:val="24"/>
                <w:szCs w:val="24"/>
              </w:rPr>
              <w:t>课程秘书发布完善</w:t>
            </w:r>
            <w:r>
              <w:rPr>
                <w:rFonts w:ascii="宋体" w:eastAsia="宋体" w:hAnsi="宋体" w:hint="eastAsia"/>
                <w:sz w:val="24"/>
                <w:szCs w:val="24"/>
              </w:rPr>
              <w:t>线下</w:t>
            </w:r>
            <w:r w:rsidRPr="00C55CD9">
              <w:rPr>
                <w:rFonts w:ascii="宋体" w:eastAsia="宋体" w:hAnsi="宋体"/>
                <w:sz w:val="24"/>
                <w:szCs w:val="24"/>
              </w:rPr>
              <w:t>线上授课内容</w:t>
            </w:r>
            <w:r>
              <w:rPr>
                <w:rFonts w:ascii="宋体" w:eastAsia="宋体" w:hAnsi="宋体" w:hint="eastAsia"/>
                <w:sz w:val="24"/>
                <w:szCs w:val="24"/>
              </w:rPr>
              <w:t>，</w:t>
            </w:r>
            <w:r>
              <w:rPr>
                <w:rFonts w:ascii="宋体" w:eastAsia="宋体" w:hAnsi="宋体"/>
                <w:sz w:val="24"/>
                <w:szCs w:val="24"/>
              </w:rPr>
              <w:t>指导新进教师杨文华</w:t>
            </w:r>
            <w:r w:rsidRPr="00C55CD9">
              <w:rPr>
                <w:rFonts w:ascii="宋体" w:eastAsia="宋体" w:hAnsi="宋体"/>
                <w:sz w:val="24"/>
                <w:szCs w:val="24"/>
              </w:rPr>
              <w:t>修改完善《商业银行经营学》</w:t>
            </w:r>
            <w:r>
              <w:rPr>
                <w:rFonts w:ascii="宋体" w:eastAsia="宋体" w:hAnsi="宋体"/>
                <w:sz w:val="24"/>
                <w:szCs w:val="24"/>
              </w:rPr>
              <w:t>课件和模拟实验，</w:t>
            </w:r>
            <w:r>
              <w:rPr>
                <w:rFonts w:ascii="宋体" w:eastAsia="宋体" w:hAnsi="宋体" w:hint="eastAsia"/>
                <w:sz w:val="24"/>
                <w:szCs w:val="24"/>
              </w:rPr>
              <w:t>与新进老师谭晶桦</w:t>
            </w:r>
            <w:r>
              <w:rPr>
                <w:rFonts w:ascii="宋体" w:eastAsia="宋体" w:hAnsi="宋体"/>
                <w:sz w:val="24"/>
                <w:szCs w:val="24"/>
              </w:rPr>
              <w:t>探讨交流如何增强</w:t>
            </w:r>
            <w:r w:rsidRPr="00E03828">
              <w:rPr>
                <w:rFonts w:ascii="宋体" w:eastAsia="宋体" w:hAnsi="宋体" w:hint="eastAsia"/>
                <w:sz w:val="24"/>
                <w:szCs w:val="24"/>
              </w:rPr>
              <w:t>《金融科技学》</w:t>
            </w:r>
            <w:r>
              <w:rPr>
                <w:rFonts w:ascii="宋体" w:eastAsia="宋体" w:hAnsi="宋体"/>
                <w:sz w:val="24"/>
                <w:szCs w:val="24"/>
              </w:rPr>
              <w:t>课程思政效果</w:t>
            </w:r>
            <w:r>
              <w:rPr>
                <w:rFonts w:ascii="宋体" w:eastAsia="宋体" w:hAnsi="宋体" w:hint="eastAsia"/>
                <w:sz w:val="24"/>
                <w:szCs w:val="24"/>
              </w:rPr>
              <w:t>、</w:t>
            </w:r>
            <w:r>
              <w:rPr>
                <w:rFonts w:ascii="宋体" w:eastAsia="宋体" w:hAnsi="宋体"/>
                <w:sz w:val="24"/>
                <w:szCs w:val="24"/>
              </w:rPr>
              <w:t>课堂氛围和互动</w:t>
            </w:r>
            <w:r w:rsidRPr="00C55CD9">
              <w:rPr>
                <w:rFonts w:ascii="宋体" w:eastAsia="宋体" w:hAnsi="宋体"/>
                <w:sz w:val="24"/>
                <w:szCs w:val="24"/>
              </w:rPr>
              <w:t>。</w:t>
            </w:r>
          </w:p>
        </w:tc>
      </w:tr>
    </w:tbl>
    <w:p w:rsidR="00430321" w:rsidRDefault="00430321">
      <w:pPr>
        <w:spacing w:beforeLines="50" w:before="156" w:line="340" w:lineRule="exact"/>
        <w:rPr>
          <w:rFonts w:ascii="宋体" w:eastAsia="宋体" w:hAnsi="宋体"/>
          <w:b/>
          <w:sz w:val="24"/>
          <w:szCs w:val="24"/>
        </w:rPr>
        <w:sectPr w:rsidR="00430321">
          <w:pgSz w:w="11906" w:h="16838"/>
          <w:pgMar w:top="851" w:right="709" w:bottom="851" w:left="851" w:header="851" w:footer="992" w:gutter="0"/>
          <w:cols w:space="425"/>
          <w:docGrid w:type="lines" w:linePitch="312"/>
        </w:sectPr>
      </w:pPr>
    </w:p>
    <w:tbl>
      <w:tblPr>
        <w:tblStyle w:val="a6"/>
        <w:tblW w:w="0" w:type="auto"/>
        <w:jc w:val="center"/>
        <w:tblLayout w:type="fixed"/>
        <w:tblLook w:val="04A0" w:firstRow="1" w:lastRow="0" w:firstColumn="1" w:lastColumn="0" w:noHBand="0" w:noVBand="1"/>
      </w:tblPr>
      <w:tblGrid>
        <w:gridCol w:w="10133"/>
      </w:tblGrid>
      <w:tr w:rsidR="00430321">
        <w:trPr>
          <w:trHeight w:val="2681"/>
          <w:jc w:val="center"/>
        </w:trPr>
        <w:tc>
          <w:tcPr>
            <w:tcW w:w="10133" w:type="dxa"/>
          </w:tcPr>
          <w:p w:rsidR="00430321" w:rsidRPr="00573924" w:rsidRDefault="00235BDF" w:rsidP="00573924">
            <w:pPr>
              <w:spacing w:beforeLines="50" w:before="156" w:line="340" w:lineRule="exact"/>
              <w:rPr>
                <w:rFonts w:ascii="宋体" w:eastAsia="宋体" w:hAnsi="宋体"/>
                <w:b/>
                <w:bCs/>
                <w:sz w:val="24"/>
                <w:szCs w:val="24"/>
              </w:rPr>
            </w:pPr>
            <w:r>
              <w:rPr>
                <w:rFonts w:ascii="宋体" w:eastAsia="宋体" w:hAnsi="宋体" w:hint="eastAsia"/>
                <w:b/>
                <w:sz w:val="24"/>
                <w:szCs w:val="24"/>
              </w:rPr>
              <w:lastRenderedPageBreak/>
              <w:t>体现岗位能力要求的代表性成果及其</w:t>
            </w:r>
            <w:r>
              <w:rPr>
                <w:rFonts w:ascii="宋体" w:eastAsia="宋体" w:hAnsi="宋体" w:hint="eastAsia"/>
                <w:b/>
                <w:bCs/>
                <w:sz w:val="24"/>
                <w:szCs w:val="24"/>
              </w:rPr>
              <w:t>水平、贡献、效益（</w:t>
            </w:r>
            <w:r>
              <w:rPr>
                <w:rFonts w:ascii="宋体" w:eastAsia="宋体" w:hAnsi="宋体"/>
                <w:b/>
                <w:bCs/>
                <w:sz w:val="24"/>
                <w:szCs w:val="24"/>
              </w:rPr>
              <w:t>800</w:t>
            </w:r>
            <w:r>
              <w:rPr>
                <w:rFonts w:ascii="宋体" w:eastAsia="宋体" w:hAnsi="宋体" w:hint="eastAsia"/>
                <w:b/>
                <w:bCs/>
                <w:sz w:val="24"/>
                <w:szCs w:val="24"/>
              </w:rPr>
              <w:t>字左右）：</w:t>
            </w:r>
            <w:r w:rsidR="00573924" w:rsidRPr="00573924">
              <w:rPr>
                <w:rFonts w:ascii="宋体" w:eastAsia="宋体" w:hAnsi="宋体"/>
                <w:b/>
                <w:bCs/>
                <w:sz w:val="24"/>
                <w:szCs w:val="24"/>
              </w:rPr>
              <w:t xml:space="preserve"> </w:t>
            </w:r>
          </w:p>
          <w:p w:rsidR="00573924" w:rsidRDefault="00573924" w:rsidP="00573924">
            <w:pPr>
              <w:widowControl/>
              <w:shd w:val="clear" w:color="auto" w:fill="FFFFFF"/>
              <w:spacing w:beforeLines="50" w:before="156"/>
              <w:ind w:firstLineChars="200" w:firstLine="482"/>
              <w:outlineLvl w:val="0"/>
              <w:rPr>
                <w:rFonts w:ascii="宋体" w:eastAsia="宋体" w:hAnsi="宋体"/>
                <w:sz w:val="24"/>
                <w:szCs w:val="24"/>
              </w:rPr>
            </w:pPr>
            <w:r>
              <w:rPr>
                <w:rFonts w:ascii="宋体" w:eastAsia="宋体" w:hAnsi="宋体" w:hint="eastAsia"/>
                <w:b/>
                <w:bCs/>
                <w:sz w:val="24"/>
                <w:szCs w:val="24"/>
              </w:rPr>
              <w:t>教育教学方面：</w:t>
            </w:r>
            <w:r>
              <w:rPr>
                <w:rFonts w:ascii="宋体" w:eastAsia="宋体" w:hAnsi="宋体" w:hint="eastAsia"/>
                <w:sz w:val="24"/>
                <w:szCs w:val="24"/>
              </w:rPr>
              <w:t>长期坚持在教学一线，主讲《商业银行经营学》、《金融科技》等课程，获省级教学成果二等奖1项，排名第5；作为骨干成员申报国家级一流课程《创新创业创青春》；省级一流课程</w:t>
            </w:r>
            <w:r w:rsidRPr="00117B95">
              <w:rPr>
                <w:rFonts w:ascii="宋体" w:eastAsia="宋体" w:hAnsi="宋体" w:hint="eastAsia"/>
                <w:sz w:val="24"/>
                <w:szCs w:val="24"/>
              </w:rPr>
              <w:t>《</w:t>
            </w:r>
            <w:r>
              <w:rPr>
                <w:rFonts w:ascii="宋体" w:eastAsia="宋体" w:hAnsi="宋体" w:hint="eastAsia"/>
                <w:sz w:val="24"/>
                <w:szCs w:val="24"/>
              </w:rPr>
              <w:t>财政学</w:t>
            </w:r>
            <w:r w:rsidRPr="00117B95">
              <w:rPr>
                <w:rFonts w:ascii="宋体" w:eastAsia="宋体" w:hAnsi="宋体"/>
                <w:sz w:val="24"/>
                <w:szCs w:val="24"/>
              </w:rPr>
              <w:t>》</w:t>
            </w:r>
            <w:r>
              <w:rPr>
                <w:rFonts w:ascii="宋体" w:eastAsia="宋体" w:hAnsi="宋体" w:hint="eastAsia"/>
                <w:sz w:val="24"/>
                <w:szCs w:val="24"/>
              </w:rPr>
              <w:t>、</w:t>
            </w:r>
            <w:r w:rsidRPr="00BC6982">
              <w:rPr>
                <w:rFonts w:ascii="宋体" w:eastAsia="宋体" w:hAnsi="宋体" w:hint="eastAsia"/>
                <w:sz w:val="24"/>
                <w:szCs w:val="24"/>
              </w:rPr>
              <w:t>《创新创业创青春》</w:t>
            </w:r>
            <w:r>
              <w:rPr>
                <w:rFonts w:ascii="宋体" w:eastAsia="宋体" w:hAnsi="宋体" w:hint="eastAsia"/>
                <w:sz w:val="24"/>
                <w:szCs w:val="24"/>
              </w:rPr>
              <w:t>；参编了</w:t>
            </w:r>
            <w:r w:rsidR="00133297">
              <w:rPr>
                <w:rFonts w:ascii="宋体" w:eastAsia="宋体" w:hAnsi="宋体" w:hint="eastAsia"/>
                <w:sz w:val="24"/>
                <w:szCs w:val="24"/>
              </w:rPr>
              <w:t>财政</w:t>
            </w:r>
            <w:r>
              <w:rPr>
                <w:rFonts w:ascii="宋体" w:eastAsia="宋体" w:hAnsi="宋体" w:hint="eastAsia"/>
                <w:sz w:val="24"/>
                <w:szCs w:val="24"/>
              </w:rPr>
              <w:t>部级规划教材《金融科技学》，</w:t>
            </w:r>
            <w:r w:rsidR="00133297">
              <w:rPr>
                <w:rFonts w:ascii="宋体" w:eastAsia="宋体" w:hAnsi="宋体" w:hint="eastAsia"/>
                <w:sz w:val="24"/>
                <w:szCs w:val="24"/>
              </w:rPr>
              <w:t>四川省十四五规划教材《创新创业创青春》；</w:t>
            </w:r>
            <w:r>
              <w:rPr>
                <w:rFonts w:ascii="宋体" w:eastAsia="宋体" w:hAnsi="宋体" w:hint="eastAsia"/>
                <w:sz w:val="24"/>
                <w:szCs w:val="24"/>
              </w:rPr>
              <w:t>获得2021年“第九届四川省导航名师大学生创新创业课程指导大赛”优秀奖，获四川省第28届高校新入职教师职业技能培训优秀示范课学员，获得第九届四川农业大学导航名师大赛一等奖，获得四川农业大学首届大学生就业创业指导大赛一等奖，指导本科生获得互联网+四川省铜奖1项。</w:t>
            </w:r>
          </w:p>
          <w:p w:rsidR="0029770E" w:rsidRDefault="00573924" w:rsidP="0029770E">
            <w:pPr>
              <w:widowControl/>
              <w:shd w:val="clear" w:color="auto" w:fill="FFFFFF"/>
              <w:ind w:firstLineChars="196" w:firstLine="472"/>
              <w:outlineLvl w:val="0"/>
              <w:rPr>
                <w:rFonts w:ascii="宋体" w:eastAsia="宋体" w:hAnsi="宋体"/>
                <w:sz w:val="24"/>
                <w:szCs w:val="24"/>
              </w:rPr>
            </w:pPr>
            <w:r>
              <w:rPr>
                <w:rFonts w:ascii="宋体" w:eastAsia="宋体" w:hAnsi="宋体" w:hint="eastAsia"/>
                <w:b/>
                <w:bCs/>
                <w:sz w:val="24"/>
                <w:szCs w:val="24"/>
              </w:rPr>
              <w:t>代表性成果1：</w:t>
            </w:r>
            <w:r w:rsidRPr="00C65753">
              <w:rPr>
                <w:rFonts w:ascii="宋体" w:eastAsia="宋体" w:hAnsi="宋体" w:hint="eastAsia"/>
                <w:b/>
                <w:bCs/>
                <w:sz w:val="24"/>
                <w:szCs w:val="24"/>
              </w:rPr>
              <w:t>获得省级教学成果二等奖</w:t>
            </w:r>
            <w:r w:rsidRPr="00C65753">
              <w:rPr>
                <w:rFonts w:ascii="宋体" w:eastAsia="宋体" w:hAnsi="宋体"/>
                <w:b/>
                <w:bCs/>
                <w:sz w:val="24"/>
                <w:szCs w:val="24"/>
              </w:rPr>
              <w:t>1项</w:t>
            </w:r>
            <w:r w:rsidRPr="00BC6982">
              <w:rPr>
                <w:rFonts w:ascii="宋体" w:eastAsia="宋体" w:hAnsi="宋体" w:hint="eastAsia"/>
                <w:bCs/>
                <w:sz w:val="24"/>
                <w:szCs w:val="24"/>
              </w:rPr>
              <w:t>，排明第5</w:t>
            </w:r>
            <w:r>
              <w:rPr>
                <w:rFonts w:ascii="宋体" w:eastAsia="宋体" w:hAnsi="宋体" w:hint="eastAsia"/>
                <w:b/>
                <w:bCs/>
                <w:sz w:val="24"/>
                <w:szCs w:val="24"/>
              </w:rPr>
              <w:t>；</w:t>
            </w:r>
            <w:r w:rsidRPr="00C65753">
              <w:rPr>
                <w:rFonts w:ascii="宋体" w:eastAsia="宋体" w:hAnsi="宋体" w:hint="eastAsia"/>
                <w:sz w:val="24"/>
                <w:szCs w:val="24"/>
              </w:rPr>
              <w:t>作为骨干成员申报国家级一流</w:t>
            </w:r>
            <w:r>
              <w:rPr>
                <w:rFonts w:ascii="宋体" w:eastAsia="宋体" w:hAnsi="宋体" w:hint="eastAsia"/>
                <w:sz w:val="24"/>
                <w:szCs w:val="24"/>
              </w:rPr>
              <w:t>线上</w:t>
            </w:r>
            <w:r w:rsidRPr="00C65753">
              <w:rPr>
                <w:rFonts w:ascii="宋体" w:eastAsia="宋体" w:hAnsi="宋体" w:hint="eastAsia"/>
                <w:sz w:val="24"/>
                <w:szCs w:val="24"/>
              </w:rPr>
              <w:t>课程《创新创业创青春》，排名第</w:t>
            </w:r>
            <w:r w:rsidRPr="00C65753">
              <w:rPr>
                <w:rFonts w:ascii="宋体" w:eastAsia="宋体" w:hAnsi="宋体"/>
                <w:sz w:val="24"/>
                <w:szCs w:val="24"/>
              </w:rPr>
              <w:t>2；省级一流</w:t>
            </w:r>
            <w:r>
              <w:rPr>
                <w:rFonts w:ascii="宋体" w:eastAsia="宋体" w:hAnsi="宋体" w:hint="eastAsia"/>
                <w:sz w:val="24"/>
                <w:szCs w:val="24"/>
              </w:rPr>
              <w:t>线上线下混合</w:t>
            </w:r>
            <w:r w:rsidRPr="00C65753">
              <w:rPr>
                <w:rFonts w:ascii="宋体" w:eastAsia="宋体" w:hAnsi="宋体"/>
                <w:sz w:val="24"/>
                <w:szCs w:val="24"/>
              </w:rPr>
              <w:t>课程《财政学》，排名第5</w:t>
            </w:r>
            <w:r>
              <w:rPr>
                <w:rFonts w:ascii="宋体" w:eastAsia="宋体" w:hAnsi="宋体" w:hint="eastAsia"/>
                <w:sz w:val="24"/>
                <w:szCs w:val="24"/>
              </w:rPr>
              <w:t>；</w:t>
            </w:r>
            <w:r w:rsidRPr="00102AAC">
              <w:rPr>
                <w:rFonts w:ascii="宋体" w:eastAsia="宋体" w:hAnsi="宋体" w:hint="eastAsia"/>
                <w:sz w:val="24"/>
                <w:szCs w:val="24"/>
              </w:rPr>
              <w:t>省级一流</w:t>
            </w:r>
            <w:r>
              <w:rPr>
                <w:rFonts w:ascii="宋体" w:eastAsia="宋体" w:hAnsi="宋体" w:hint="eastAsia"/>
                <w:sz w:val="24"/>
                <w:szCs w:val="24"/>
              </w:rPr>
              <w:t>线上课程</w:t>
            </w:r>
            <w:r w:rsidRPr="00102AAC">
              <w:rPr>
                <w:rFonts w:ascii="宋体" w:eastAsia="宋体" w:hAnsi="宋体" w:hint="eastAsia"/>
                <w:sz w:val="24"/>
                <w:szCs w:val="24"/>
              </w:rPr>
              <w:t>《创新创业创青春》，排名第</w:t>
            </w:r>
            <w:r w:rsidRPr="00102AAC">
              <w:rPr>
                <w:rFonts w:ascii="宋体" w:eastAsia="宋体" w:hAnsi="宋体"/>
                <w:sz w:val="24"/>
                <w:szCs w:val="24"/>
              </w:rPr>
              <w:t>2</w:t>
            </w:r>
            <w:r>
              <w:rPr>
                <w:rFonts w:ascii="宋体" w:eastAsia="宋体" w:hAnsi="宋体" w:hint="eastAsia"/>
                <w:sz w:val="24"/>
                <w:szCs w:val="24"/>
              </w:rPr>
              <w:t>。参编出版省部级教材《金融科技学》。</w:t>
            </w:r>
          </w:p>
          <w:p w:rsidR="00573924" w:rsidRDefault="00573924" w:rsidP="0029770E">
            <w:pPr>
              <w:widowControl/>
              <w:shd w:val="clear" w:color="auto" w:fill="FFFFFF"/>
              <w:ind w:firstLineChars="196" w:firstLine="472"/>
              <w:outlineLvl w:val="0"/>
              <w:rPr>
                <w:rFonts w:ascii="宋体" w:eastAsia="宋体" w:hAnsi="宋体"/>
                <w:sz w:val="24"/>
                <w:szCs w:val="24"/>
              </w:rPr>
            </w:pPr>
            <w:r>
              <w:rPr>
                <w:rFonts w:ascii="宋体" w:eastAsia="宋体" w:hAnsi="宋体" w:hint="eastAsia"/>
                <w:b/>
                <w:sz w:val="24"/>
                <w:szCs w:val="24"/>
              </w:rPr>
              <w:t>代表性成果2：</w:t>
            </w:r>
            <w:r w:rsidRPr="00F71250">
              <w:rPr>
                <w:rFonts w:ascii="宋体" w:eastAsia="宋体" w:hAnsi="宋体" w:hint="eastAsia"/>
                <w:b/>
                <w:sz w:val="24"/>
                <w:szCs w:val="24"/>
              </w:rPr>
              <w:t>获得2021年“第九届四川省导航名师大学生创新创业课程指导大赛”优秀奖</w:t>
            </w:r>
            <w:r>
              <w:rPr>
                <w:rFonts w:ascii="宋体" w:eastAsia="宋体" w:hAnsi="宋体" w:hint="eastAsia"/>
                <w:sz w:val="24"/>
                <w:szCs w:val="24"/>
              </w:rPr>
              <w:t>，获四川省第28届高校新入职教师职业技能培训优秀示范课学员，获得“第九届四川农业大学导航名师大赛”一等奖，获得四川农业大学首届大学生就业创业指导大赛一等奖。指导本科生获得互联网+四川省铜奖1项。</w:t>
            </w:r>
          </w:p>
          <w:p w:rsidR="00573924" w:rsidRPr="00A53E92" w:rsidRDefault="00573924" w:rsidP="00573924">
            <w:pPr>
              <w:widowControl/>
              <w:shd w:val="clear" w:color="auto" w:fill="FFFFFF"/>
              <w:spacing w:beforeLines="50" w:before="156"/>
              <w:ind w:firstLineChars="200" w:firstLine="480"/>
              <w:outlineLvl w:val="0"/>
              <w:rPr>
                <w:rFonts w:ascii="宋体" w:eastAsia="宋体" w:hAnsi="宋体"/>
                <w:sz w:val="24"/>
                <w:szCs w:val="24"/>
              </w:rPr>
            </w:pPr>
          </w:p>
          <w:p w:rsidR="00573924" w:rsidRDefault="00573924" w:rsidP="00573924">
            <w:pPr>
              <w:widowControl/>
              <w:shd w:val="clear" w:color="auto" w:fill="FFFFFF"/>
              <w:ind w:firstLineChars="200" w:firstLine="482"/>
              <w:outlineLvl w:val="0"/>
              <w:rPr>
                <w:rFonts w:ascii="宋体" w:eastAsia="宋体" w:hAnsi="宋体"/>
                <w:sz w:val="24"/>
                <w:szCs w:val="24"/>
              </w:rPr>
            </w:pPr>
            <w:r>
              <w:rPr>
                <w:rFonts w:ascii="宋体" w:eastAsia="宋体" w:hAnsi="宋体" w:hint="eastAsia"/>
                <w:b/>
                <w:sz w:val="24"/>
                <w:szCs w:val="24"/>
              </w:rPr>
              <w:t>科学研究及科技服务方面：</w:t>
            </w:r>
            <w:r>
              <w:rPr>
                <w:rFonts w:ascii="宋体" w:eastAsia="宋体" w:hAnsi="宋体" w:hint="eastAsia"/>
                <w:sz w:val="24"/>
                <w:szCs w:val="24"/>
              </w:rPr>
              <w:t>主要在金融科技、行为金融等领域有着深入的研究与丰富的实践，主持项目6项，其中包括主持1项国家自然科学基金青年项目，主持1项国家社会科学基金西部项目及4项省部级项目；并主研国家级科研项目5项。发表高水平学术论文22篇，其中SSCI/SCI索引收录论文5篇、CSSCI/EI等收录论文6篇，权威国际会议发表论文11篇，出版英文专著1部。</w:t>
            </w:r>
          </w:p>
          <w:p w:rsidR="00573924" w:rsidRDefault="00573924" w:rsidP="00573924">
            <w:pPr>
              <w:widowControl/>
              <w:shd w:val="clear" w:color="auto" w:fill="FFFFFF"/>
              <w:ind w:firstLineChars="200" w:firstLine="482"/>
              <w:outlineLvl w:val="0"/>
              <w:rPr>
                <w:rFonts w:ascii="宋体" w:eastAsia="宋体" w:hAnsi="宋体"/>
                <w:sz w:val="24"/>
                <w:szCs w:val="24"/>
              </w:rPr>
            </w:pPr>
            <w:r>
              <w:rPr>
                <w:rFonts w:ascii="宋体" w:eastAsia="宋体" w:hAnsi="宋体" w:hint="eastAsia"/>
                <w:b/>
                <w:sz w:val="24"/>
                <w:szCs w:val="24"/>
              </w:rPr>
              <w:t>代表性成果1：</w:t>
            </w:r>
            <w:r w:rsidRPr="001F3D93">
              <w:rPr>
                <w:rFonts w:ascii="宋体" w:eastAsia="宋体" w:hAnsi="宋体" w:hint="eastAsia"/>
                <w:b/>
                <w:sz w:val="24"/>
                <w:szCs w:val="24"/>
              </w:rPr>
              <w:t>主持国家自然科学基金青年项目</w:t>
            </w:r>
            <w:r>
              <w:rPr>
                <w:rFonts w:ascii="宋体" w:eastAsia="宋体" w:hAnsi="宋体" w:hint="eastAsia"/>
                <w:sz w:val="24"/>
                <w:szCs w:val="24"/>
              </w:rPr>
              <w:t>（信息不对称下股权众筹互动对投资者让渡价值研究-基于心理契约理论）。项目直接聚焦股权众筹互动-让渡价值-后续行为之间的相互作用过程，首次构建了股权众筹互动的完整可持续性循环机制，拓宽了股权众筹投资者价值理论。</w:t>
            </w:r>
          </w:p>
          <w:p w:rsidR="00573924" w:rsidRDefault="00573924" w:rsidP="00573924">
            <w:pPr>
              <w:widowControl/>
              <w:shd w:val="clear" w:color="auto" w:fill="FFFFFF"/>
              <w:ind w:firstLineChars="200" w:firstLine="482"/>
              <w:outlineLvl w:val="0"/>
              <w:rPr>
                <w:rFonts w:ascii="宋体" w:eastAsia="宋体" w:hAnsi="宋体"/>
                <w:sz w:val="24"/>
                <w:szCs w:val="24"/>
              </w:rPr>
            </w:pPr>
            <w:r w:rsidRPr="00C55CD9">
              <w:rPr>
                <w:rFonts w:ascii="宋体" w:eastAsia="宋体" w:hAnsi="宋体" w:hint="eastAsia"/>
                <w:b/>
                <w:sz w:val="24"/>
                <w:szCs w:val="24"/>
              </w:rPr>
              <w:t>代表性成果</w:t>
            </w:r>
            <w:r>
              <w:rPr>
                <w:rFonts w:ascii="宋体" w:eastAsia="宋体" w:hAnsi="宋体" w:hint="eastAsia"/>
                <w:b/>
                <w:sz w:val="24"/>
                <w:szCs w:val="24"/>
              </w:rPr>
              <w:t>2</w:t>
            </w:r>
            <w:r w:rsidRPr="00C55CD9">
              <w:rPr>
                <w:rFonts w:ascii="宋体" w:eastAsia="宋体" w:hAnsi="宋体"/>
                <w:b/>
                <w:sz w:val="24"/>
                <w:szCs w:val="24"/>
              </w:rPr>
              <w:t>：</w:t>
            </w:r>
            <w:r w:rsidRPr="001F3D93">
              <w:rPr>
                <w:rFonts w:ascii="宋体" w:eastAsia="宋体" w:hAnsi="宋体" w:hint="eastAsia"/>
                <w:b/>
                <w:sz w:val="24"/>
                <w:szCs w:val="24"/>
              </w:rPr>
              <w:t>主持国家社会科学基金西部项目</w:t>
            </w:r>
            <w:r>
              <w:rPr>
                <w:rFonts w:ascii="宋体" w:eastAsia="宋体" w:hAnsi="宋体" w:hint="eastAsia"/>
                <w:sz w:val="24"/>
                <w:szCs w:val="24"/>
              </w:rPr>
              <w:t>（融合视阈下网络捐赠行为的解构与重构研究）。项目首次通过跨领域跨学科的协同与融合，深入地揭示网络空间中新的捐赠行为规律，对我国网络捐赠行为进行系统解析。</w:t>
            </w:r>
          </w:p>
          <w:p w:rsidR="00573924" w:rsidRDefault="00573924" w:rsidP="00573924">
            <w:pPr>
              <w:widowControl/>
              <w:shd w:val="clear" w:color="auto" w:fill="FFFFFF"/>
              <w:ind w:firstLineChars="200" w:firstLine="482"/>
              <w:outlineLvl w:val="0"/>
              <w:rPr>
                <w:rFonts w:ascii="宋体" w:eastAsia="宋体" w:hAnsi="宋体"/>
                <w:bCs/>
                <w:sz w:val="24"/>
                <w:szCs w:val="24"/>
              </w:rPr>
            </w:pPr>
            <w:r>
              <w:rPr>
                <w:rFonts w:ascii="宋体" w:eastAsia="宋体" w:hAnsi="宋体" w:hint="eastAsia"/>
                <w:b/>
                <w:sz w:val="24"/>
                <w:szCs w:val="24"/>
              </w:rPr>
              <w:t>代表性成果3：</w:t>
            </w:r>
            <w:r>
              <w:rPr>
                <w:rFonts w:ascii="宋体" w:eastAsia="宋体" w:hAnsi="宋体" w:hint="eastAsia"/>
                <w:b/>
                <w:bCs/>
                <w:sz w:val="24"/>
                <w:szCs w:val="24"/>
              </w:rPr>
              <w:t>论文</w:t>
            </w:r>
            <w:r>
              <w:rPr>
                <w:rFonts w:ascii="宋体" w:eastAsia="宋体" w:hAnsi="宋体" w:hint="eastAsia"/>
                <w:bCs/>
                <w:sz w:val="24"/>
                <w:szCs w:val="24"/>
              </w:rPr>
              <w:t>《</w:t>
            </w:r>
            <w:r>
              <w:rPr>
                <w:rFonts w:ascii="宋体" w:eastAsia="宋体" w:hAnsi="宋体" w:hint="eastAsia"/>
                <w:sz w:val="24"/>
                <w:szCs w:val="24"/>
              </w:rPr>
              <w:t>Understanding the Determinants Of Funders' Investment Intentions on Crowdfunding Platform: A Trust-based Perspective</w:t>
            </w:r>
            <w:r>
              <w:rPr>
                <w:rFonts w:ascii="宋体" w:eastAsia="宋体" w:hAnsi="宋体" w:hint="eastAsia"/>
                <w:bCs/>
                <w:sz w:val="24"/>
                <w:szCs w:val="24"/>
              </w:rPr>
              <w:t>》，第一作者</w:t>
            </w:r>
            <w:r>
              <w:rPr>
                <w:rFonts w:ascii="宋体" w:eastAsia="宋体" w:hAnsi="宋体" w:hint="eastAsia"/>
                <w:sz w:val="24"/>
                <w:szCs w:val="24"/>
              </w:rPr>
              <w:t>发表在JCR Q2分区《Industrial Management &amp; Data Systems》期刊上，他引次数193次。</w:t>
            </w:r>
          </w:p>
          <w:p w:rsidR="00573924" w:rsidRPr="0049774B" w:rsidRDefault="00573924" w:rsidP="0029770E">
            <w:pPr>
              <w:widowControl/>
              <w:shd w:val="clear" w:color="auto" w:fill="FFFFFF"/>
              <w:ind w:firstLineChars="200" w:firstLine="482"/>
              <w:outlineLvl w:val="0"/>
              <w:rPr>
                <w:rFonts w:ascii="宋体" w:eastAsia="宋体" w:hAnsi="宋体"/>
                <w:sz w:val="24"/>
                <w:szCs w:val="24"/>
              </w:rPr>
            </w:pPr>
            <w:r>
              <w:rPr>
                <w:rFonts w:ascii="宋体" w:eastAsia="宋体" w:hAnsi="宋体" w:hint="eastAsia"/>
                <w:b/>
                <w:sz w:val="24"/>
                <w:szCs w:val="24"/>
              </w:rPr>
              <w:t>代表性成果4：论文</w:t>
            </w:r>
            <w:r>
              <w:rPr>
                <w:rFonts w:ascii="宋体" w:eastAsia="宋体" w:hAnsi="宋体" w:hint="eastAsia"/>
                <w:sz w:val="24"/>
                <w:szCs w:val="24"/>
              </w:rPr>
              <w:t>《内部人减持对高送转的影响——基于媒体关注视角》，第一作者发表在CSSCI扩展版《云南财经大学学报》上。</w:t>
            </w:r>
          </w:p>
          <w:p w:rsidR="00573924" w:rsidRDefault="00573924" w:rsidP="00573924">
            <w:pPr>
              <w:widowControl/>
              <w:shd w:val="clear" w:color="auto" w:fill="FFFFFF"/>
              <w:ind w:firstLineChars="200" w:firstLine="482"/>
              <w:outlineLvl w:val="0"/>
              <w:rPr>
                <w:rFonts w:ascii="宋体" w:eastAsia="宋体" w:hAnsi="宋体"/>
                <w:sz w:val="24"/>
                <w:szCs w:val="24"/>
              </w:rPr>
            </w:pPr>
            <w:r>
              <w:rPr>
                <w:rFonts w:ascii="宋体" w:eastAsia="宋体" w:hAnsi="宋体" w:hint="eastAsia"/>
                <w:b/>
                <w:bCs/>
                <w:sz w:val="24"/>
                <w:szCs w:val="24"/>
              </w:rPr>
              <w:t>其它代表性成果：</w:t>
            </w:r>
            <w:r>
              <w:rPr>
                <w:rFonts w:ascii="宋体" w:eastAsia="宋体" w:hAnsi="宋体" w:hint="eastAsia"/>
                <w:b/>
                <w:sz w:val="24"/>
                <w:szCs w:val="24"/>
              </w:rPr>
              <w:t>英文专著</w:t>
            </w:r>
            <w:r>
              <w:rPr>
                <w:rFonts w:ascii="宋体" w:eastAsia="宋体" w:hAnsi="宋体" w:hint="eastAsia"/>
                <w:sz w:val="24"/>
                <w:szCs w:val="24"/>
              </w:rPr>
              <w:t>《The Predictive Power of Options Volume for the Return and Volatility of KOSPI200 Index: Evidence from Korean Security Markets》，西南财经大学出版社, 2020,</w:t>
            </w:r>
            <w:bookmarkStart w:id="0" w:name="_GoBack"/>
            <w:bookmarkEnd w:id="0"/>
            <w:r>
              <w:rPr>
                <w:rFonts w:ascii="宋体" w:eastAsia="宋体" w:hAnsi="宋体" w:hint="eastAsia"/>
                <w:sz w:val="24"/>
                <w:szCs w:val="24"/>
              </w:rPr>
              <w:t xml:space="preserve"> 排名第1。</w:t>
            </w:r>
          </w:p>
          <w:p w:rsidR="00430321" w:rsidRPr="00573924" w:rsidRDefault="00430321">
            <w:pPr>
              <w:widowControl/>
              <w:shd w:val="clear" w:color="auto" w:fill="FFFFFF"/>
              <w:spacing w:line="288" w:lineRule="auto"/>
              <w:ind w:firstLineChars="200" w:firstLine="480"/>
              <w:jc w:val="left"/>
              <w:outlineLvl w:val="0"/>
              <w:rPr>
                <w:rFonts w:ascii="宋体" w:eastAsia="宋体" w:hAnsi="宋体"/>
                <w:sz w:val="24"/>
                <w:szCs w:val="24"/>
              </w:rPr>
            </w:pPr>
          </w:p>
          <w:tbl>
            <w:tblPr>
              <w:tblStyle w:val="a6"/>
              <w:tblW w:w="10343" w:type="dxa"/>
              <w:jc w:val="center"/>
              <w:tblLayout w:type="fixed"/>
              <w:tblLook w:val="04A0" w:firstRow="1" w:lastRow="0" w:firstColumn="1" w:lastColumn="0" w:noHBand="0" w:noVBand="1"/>
            </w:tblPr>
            <w:tblGrid>
              <w:gridCol w:w="1842"/>
              <w:gridCol w:w="1701"/>
              <w:gridCol w:w="1592"/>
              <w:gridCol w:w="1668"/>
              <w:gridCol w:w="1701"/>
              <w:gridCol w:w="1839"/>
            </w:tblGrid>
            <w:tr w:rsidR="00235BDF">
              <w:trPr>
                <w:trHeight w:val="454"/>
                <w:jc w:val="center"/>
              </w:trPr>
              <w:tc>
                <w:tcPr>
                  <w:tcW w:w="1842" w:type="dxa"/>
                  <w:vAlign w:val="center"/>
                </w:tcPr>
                <w:p w:rsidR="00235BDF" w:rsidRDefault="00235BDF" w:rsidP="00235BDF">
                  <w:pPr>
                    <w:jc w:val="center"/>
                    <w:rPr>
                      <w:rFonts w:ascii="宋体" w:eastAsia="宋体" w:hAnsi="宋体"/>
                      <w:b/>
                      <w:sz w:val="24"/>
                      <w:szCs w:val="24"/>
                    </w:rPr>
                  </w:pPr>
                  <w:r>
                    <w:rPr>
                      <w:rFonts w:ascii="宋体" w:eastAsia="宋体" w:hAnsi="宋体" w:hint="eastAsia"/>
                      <w:b/>
                      <w:sz w:val="24"/>
                      <w:szCs w:val="24"/>
                    </w:rPr>
                    <w:t>近五年度</w:t>
                  </w:r>
                </w:p>
              </w:tc>
              <w:tc>
                <w:tcPr>
                  <w:tcW w:w="1701" w:type="dxa"/>
                  <w:vAlign w:val="center"/>
                </w:tcPr>
                <w:p w:rsidR="00235BDF" w:rsidRDefault="00235BDF" w:rsidP="00235BDF">
                  <w:pPr>
                    <w:jc w:val="center"/>
                    <w:rPr>
                      <w:rFonts w:ascii="宋体" w:eastAsia="宋体" w:hAnsi="宋体"/>
                      <w:b/>
                      <w:sz w:val="24"/>
                      <w:szCs w:val="24"/>
                    </w:rPr>
                  </w:pPr>
                  <w:r>
                    <w:rPr>
                      <w:rFonts w:ascii="宋体" w:eastAsia="宋体" w:hAnsi="宋体" w:hint="eastAsia"/>
                      <w:b/>
                      <w:sz w:val="24"/>
                      <w:szCs w:val="24"/>
                    </w:rPr>
                    <w:t>2024年</w:t>
                  </w:r>
                </w:p>
              </w:tc>
              <w:tc>
                <w:tcPr>
                  <w:tcW w:w="1592" w:type="dxa"/>
                  <w:vAlign w:val="center"/>
                </w:tcPr>
                <w:p w:rsidR="00235BDF" w:rsidRDefault="00235BDF" w:rsidP="00235BDF">
                  <w:pPr>
                    <w:jc w:val="center"/>
                    <w:rPr>
                      <w:rFonts w:ascii="宋体" w:eastAsia="宋体" w:hAnsi="宋体"/>
                      <w:b/>
                      <w:sz w:val="24"/>
                      <w:szCs w:val="24"/>
                    </w:rPr>
                  </w:pPr>
                  <w:r>
                    <w:rPr>
                      <w:rFonts w:ascii="宋体" w:eastAsia="宋体" w:hAnsi="宋体" w:hint="eastAsia"/>
                      <w:b/>
                      <w:sz w:val="24"/>
                      <w:szCs w:val="24"/>
                    </w:rPr>
                    <w:t>2023年</w:t>
                  </w:r>
                </w:p>
              </w:tc>
              <w:tc>
                <w:tcPr>
                  <w:tcW w:w="1668" w:type="dxa"/>
                  <w:vAlign w:val="center"/>
                </w:tcPr>
                <w:p w:rsidR="00235BDF" w:rsidRDefault="00235BDF" w:rsidP="00235BDF">
                  <w:pPr>
                    <w:jc w:val="center"/>
                    <w:rPr>
                      <w:rFonts w:ascii="宋体" w:eastAsia="宋体" w:hAnsi="宋体"/>
                      <w:b/>
                      <w:sz w:val="24"/>
                      <w:szCs w:val="24"/>
                    </w:rPr>
                  </w:pPr>
                  <w:r>
                    <w:rPr>
                      <w:rFonts w:ascii="宋体" w:eastAsia="宋体" w:hAnsi="宋体" w:hint="eastAsia"/>
                      <w:b/>
                      <w:sz w:val="24"/>
                      <w:szCs w:val="24"/>
                    </w:rPr>
                    <w:t>2022年</w:t>
                  </w:r>
                </w:p>
              </w:tc>
              <w:tc>
                <w:tcPr>
                  <w:tcW w:w="1701" w:type="dxa"/>
                  <w:vAlign w:val="center"/>
                </w:tcPr>
                <w:p w:rsidR="00235BDF" w:rsidRDefault="00235BDF" w:rsidP="00235BDF">
                  <w:pPr>
                    <w:jc w:val="center"/>
                    <w:rPr>
                      <w:rFonts w:ascii="宋体" w:eastAsia="宋体" w:hAnsi="宋体"/>
                      <w:b/>
                      <w:sz w:val="24"/>
                      <w:szCs w:val="24"/>
                    </w:rPr>
                  </w:pPr>
                  <w:r>
                    <w:rPr>
                      <w:rFonts w:ascii="宋体" w:eastAsia="宋体" w:hAnsi="宋体" w:hint="eastAsia"/>
                      <w:b/>
                      <w:sz w:val="24"/>
                      <w:szCs w:val="24"/>
                    </w:rPr>
                    <w:t>2021年</w:t>
                  </w:r>
                </w:p>
              </w:tc>
              <w:tc>
                <w:tcPr>
                  <w:tcW w:w="1839" w:type="dxa"/>
                  <w:vAlign w:val="center"/>
                </w:tcPr>
                <w:p w:rsidR="00235BDF" w:rsidRDefault="00235BDF" w:rsidP="00235BDF">
                  <w:pPr>
                    <w:jc w:val="center"/>
                    <w:rPr>
                      <w:rFonts w:ascii="宋体" w:eastAsia="宋体" w:hAnsi="宋体"/>
                      <w:b/>
                      <w:sz w:val="24"/>
                      <w:szCs w:val="24"/>
                    </w:rPr>
                  </w:pPr>
                  <w:r>
                    <w:rPr>
                      <w:rFonts w:ascii="宋体" w:eastAsia="宋体" w:hAnsi="宋体" w:hint="eastAsia"/>
                      <w:b/>
                      <w:sz w:val="24"/>
                      <w:szCs w:val="24"/>
                    </w:rPr>
                    <w:t>2020年</w:t>
                  </w:r>
                </w:p>
              </w:tc>
            </w:tr>
            <w:tr w:rsidR="00573924">
              <w:trPr>
                <w:trHeight w:val="454"/>
                <w:jc w:val="center"/>
              </w:trPr>
              <w:tc>
                <w:tcPr>
                  <w:tcW w:w="1842" w:type="dxa"/>
                  <w:vAlign w:val="center"/>
                </w:tcPr>
                <w:p w:rsidR="00573924" w:rsidRDefault="00573924">
                  <w:pPr>
                    <w:jc w:val="center"/>
                    <w:rPr>
                      <w:rFonts w:ascii="宋体" w:eastAsia="宋体" w:hAnsi="宋体"/>
                      <w:b/>
                      <w:sz w:val="24"/>
                      <w:szCs w:val="24"/>
                    </w:rPr>
                  </w:pPr>
                  <w:r>
                    <w:rPr>
                      <w:rFonts w:ascii="宋体" w:eastAsia="宋体" w:hAnsi="宋体" w:hint="eastAsia"/>
                      <w:b/>
                      <w:sz w:val="24"/>
                      <w:szCs w:val="24"/>
                    </w:rPr>
                    <w:t>双支计划层次</w:t>
                  </w:r>
                </w:p>
              </w:tc>
              <w:tc>
                <w:tcPr>
                  <w:tcW w:w="1701" w:type="dxa"/>
                  <w:vAlign w:val="center"/>
                </w:tcPr>
                <w:p w:rsidR="00573924" w:rsidRDefault="00573924" w:rsidP="00320CE9">
                  <w:pPr>
                    <w:jc w:val="center"/>
                    <w:rPr>
                      <w:rFonts w:ascii="宋体" w:eastAsia="宋体" w:hAnsi="宋体"/>
                      <w:b/>
                      <w:sz w:val="24"/>
                      <w:szCs w:val="24"/>
                    </w:rPr>
                  </w:pPr>
                </w:p>
              </w:tc>
              <w:tc>
                <w:tcPr>
                  <w:tcW w:w="1592" w:type="dxa"/>
                  <w:vAlign w:val="center"/>
                </w:tcPr>
                <w:p w:rsidR="00573924" w:rsidRDefault="00573924" w:rsidP="00320CE9">
                  <w:pPr>
                    <w:jc w:val="center"/>
                    <w:rPr>
                      <w:rFonts w:ascii="宋体" w:eastAsia="宋体" w:hAnsi="宋体"/>
                      <w:b/>
                      <w:sz w:val="24"/>
                      <w:szCs w:val="24"/>
                    </w:rPr>
                  </w:pPr>
                </w:p>
              </w:tc>
              <w:tc>
                <w:tcPr>
                  <w:tcW w:w="1668" w:type="dxa"/>
                  <w:vAlign w:val="center"/>
                </w:tcPr>
                <w:p w:rsidR="00573924" w:rsidRDefault="00573924" w:rsidP="00320CE9">
                  <w:pPr>
                    <w:jc w:val="center"/>
                    <w:rPr>
                      <w:rFonts w:ascii="宋体" w:eastAsia="宋体" w:hAnsi="宋体"/>
                      <w:b/>
                      <w:sz w:val="24"/>
                      <w:szCs w:val="24"/>
                    </w:rPr>
                  </w:pPr>
                  <w:r>
                    <w:rPr>
                      <w:rFonts w:ascii="宋体" w:eastAsia="宋体" w:hAnsi="宋体" w:hint="eastAsia"/>
                      <w:bCs/>
                      <w:sz w:val="24"/>
                      <w:szCs w:val="24"/>
                    </w:rPr>
                    <w:t>第六层次</w:t>
                  </w:r>
                </w:p>
              </w:tc>
              <w:tc>
                <w:tcPr>
                  <w:tcW w:w="1701" w:type="dxa"/>
                  <w:vAlign w:val="center"/>
                </w:tcPr>
                <w:p w:rsidR="00573924" w:rsidRDefault="00573924" w:rsidP="00320CE9">
                  <w:pPr>
                    <w:jc w:val="center"/>
                    <w:rPr>
                      <w:rFonts w:ascii="宋体" w:eastAsia="宋体" w:hAnsi="宋体"/>
                      <w:bCs/>
                      <w:sz w:val="24"/>
                      <w:szCs w:val="24"/>
                    </w:rPr>
                  </w:pPr>
                </w:p>
              </w:tc>
              <w:tc>
                <w:tcPr>
                  <w:tcW w:w="1839" w:type="dxa"/>
                  <w:vAlign w:val="center"/>
                </w:tcPr>
                <w:p w:rsidR="00573924" w:rsidRDefault="00573924" w:rsidP="00320CE9">
                  <w:pPr>
                    <w:jc w:val="center"/>
                    <w:rPr>
                      <w:rFonts w:ascii="宋体" w:eastAsia="宋体" w:hAnsi="宋体"/>
                      <w:bCs/>
                      <w:sz w:val="24"/>
                      <w:szCs w:val="24"/>
                    </w:rPr>
                  </w:pPr>
                  <w:r>
                    <w:rPr>
                      <w:rFonts w:ascii="宋体" w:eastAsia="宋体" w:hAnsi="宋体" w:hint="eastAsia"/>
                      <w:bCs/>
                      <w:sz w:val="24"/>
                      <w:szCs w:val="24"/>
                    </w:rPr>
                    <w:t>第七层次</w:t>
                  </w:r>
                </w:p>
              </w:tc>
            </w:tr>
            <w:tr w:rsidR="00573924">
              <w:trPr>
                <w:trHeight w:val="454"/>
                <w:jc w:val="center"/>
              </w:trPr>
              <w:tc>
                <w:tcPr>
                  <w:tcW w:w="1842" w:type="dxa"/>
                  <w:vAlign w:val="center"/>
                </w:tcPr>
                <w:p w:rsidR="00573924" w:rsidRDefault="00573924">
                  <w:pPr>
                    <w:jc w:val="center"/>
                    <w:rPr>
                      <w:rFonts w:ascii="宋体" w:eastAsia="宋体" w:hAnsi="宋体"/>
                      <w:b/>
                      <w:sz w:val="24"/>
                      <w:szCs w:val="24"/>
                    </w:rPr>
                  </w:pPr>
                  <w:r>
                    <w:rPr>
                      <w:rFonts w:ascii="宋体" w:eastAsia="宋体" w:hAnsi="宋体" w:hint="eastAsia"/>
                      <w:b/>
                      <w:sz w:val="24"/>
                      <w:szCs w:val="24"/>
                    </w:rPr>
                    <w:t>专业建设层次</w:t>
                  </w:r>
                </w:p>
              </w:tc>
              <w:tc>
                <w:tcPr>
                  <w:tcW w:w="1701" w:type="dxa"/>
                  <w:vAlign w:val="center"/>
                </w:tcPr>
                <w:p w:rsidR="00573924" w:rsidRDefault="00573924" w:rsidP="00320CE9">
                  <w:pPr>
                    <w:jc w:val="center"/>
                    <w:rPr>
                      <w:rFonts w:ascii="宋体" w:eastAsia="宋体" w:hAnsi="宋体"/>
                      <w:b/>
                      <w:sz w:val="24"/>
                      <w:szCs w:val="24"/>
                    </w:rPr>
                  </w:pPr>
                  <w:r>
                    <w:rPr>
                      <w:rFonts w:ascii="宋体" w:eastAsia="宋体" w:hAnsi="宋体" w:hint="eastAsia"/>
                      <w:bCs/>
                      <w:sz w:val="24"/>
                      <w:szCs w:val="24"/>
                    </w:rPr>
                    <w:t>第五层次</w:t>
                  </w:r>
                </w:p>
              </w:tc>
              <w:tc>
                <w:tcPr>
                  <w:tcW w:w="1592" w:type="dxa"/>
                  <w:vAlign w:val="center"/>
                </w:tcPr>
                <w:p w:rsidR="00573924" w:rsidRDefault="00573924" w:rsidP="00320CE9">
                  <w:pPr>
                    <w:jc w:val="center"/>
                    <w:rPr>
                      <w:rFonts w:ascii="宋体" w:eastAsia="宋体" w:hAnsi="宋体"/>
                      <w:b/>
                      <w:sz w:val="24"/>
                      <w:szCs w:val="24"/>
                    </w:rPr>
                  </w:pPr>
                  <w:r>
                    <w:rPr>
                      <w:rFonts w:ascii="宋体" w:eastAsia="宋体" w:hAnsi="宋体" w:hint="eastAsia"/>
                      <w:bCs/>
                      <w:sz w:val="24"/>
                      <w:szCs w:val="24"/>
                    </w:rPr>
                    <w:t>第五层次</w:t>
                  </w:r>
                </w:p>
              </w:tc>
              <w:tc>
                <w:tcPr>
                  <w:tcW w:w="1668" w:type="dxa"/>
                  <w:vAlign w:val="center"/>
                </w:tcPr>
                <w:p w:rsidR="00573924" w:rsidRDefault="00573924" w:rsidP="00320CE9">
                  <w:pPr>
                    <w:jc w:val="center"/>
                    <w:rPr>
                      <w:rFonts w:ascii="宋体" w:eastAsia="宋体" w:hAnsi="宋体"/>
                      <w:b/>
                      <w:sz w:val="24"/>
                      <w:szCs w:val="24"/>
                    </w:rPr>
                  </w:pPr>
                </w:p>
              </w:tc>
              <w:tc>
                <w:tcPr>
                  <w:tcW w:w="1701" w:type="dxa"/>
                  <w:vAlign w:val="center"/>
                </w:tcPr>
                <w:p w:rsidR="00573924" w:rsidRDefault="00573924" w:rsidP="00320CE9">
                  <w:pPr>
                    <w:jc w:val="center"/>
                    <w:rPr>
                      <w:rFonts w:ascii="宋体" w:eastAsia="宋体" w:hAnsi="宋体"/>
                      <w:b/>
                      <w:sz w:val="24"/>
                      <w:szCs w:val="24"/>
                    </w:rPr>
                  </w:pPr>
                </w:p>
              </w:tc>
              <w:tc>
                <w:tcPr>
                  <w:tcW w:w="1839" w:type="dxa"/>
                  <w:vAlign w:val="center"/>
                </w:tcPr>
                <w:p w:rsidR="00573924" w:rsidRDefault="00573924" w:rsidP="00320CE9">
                  <w:pPr>
                    <w:jc w:val="center"/>
                    <w:rPr>
                      <w:rFonts w:ascii="宋体" w:eastAsia="宋体" w:hAnsi="宋体"/>
                      <w:b/>
                      <w:sz w:val="24"/>
                      <w:szCs w:val="24"/>
                    </w:rPr>
                  </w:pPr>
                </w:p>
              </w:tc>
            </w:tr>
            <w:tr w:rsidR="00573924">
              <w:trPr>
                <w:trHeight w:val="454"/>
                <w:jc w:val="center"/>
              </w:trPr>
              <w:tc>
                <w:tcPr>
                  <w:tcW w:w="1842" w:type="dxa"/>
                  <w:vAlign w:val="center"/>
                </w:tcPr>
                <w:p w:rsidR="00573924" w:rsidRDefault="00573924">
                  <w:pPr>
                    <w:jc w:val="center"/>
                    <w:rPr>
                      <w:rFonts w:ascii="宋体" w:eastAsia="宋体" w:hAnsi="宋体"/>
                      <w:b/>
                      <w:sz w:val="24"/>
                      <w:szCs w:val="24"/>
                    </w:rPr>
                  </w:pPr>
                  <w:r>
                    <w:rPr>
                      <w:rFonts w:ascii="宋体" w:eastAsia="宋体" w:hAnsi="宋体" w:hint="eastAsia"/>
                      <w:b/>
                      <w:sz w:val="24"/>
                      <w:szCs w:val="24"/>
                    </w:rPr>
                    <w:t>业绩分</w:t>
                  </w:r>
                </w:p>
              </w:tc>
              <w:tc>
                <w:tcPr>
                  <w:tcW w:w="1701" w:type="dxa"/>
                  <w:vAlign w:val="center"/>
                </w:tcPr>
                <w:p w:rsidR="00573924" w:rsidRDefault="009546CF">
                  <w:pPr>
                    <w:jc w:val="center"/>
                    <w:rPr>
                      <w:rFonts w:ascii="宋体" w:eastAsia="宋体" w:hAnsi="宋体"/>
                      <w:bCs/>
                      <w:sz w:val="24"/>
                      <w:szCs w:val="24"/>
                    </w:rPr>
                  </w:pPr>
                  <w:r>
                    <w:rPr>
                      <w:rFonts w:ascii="宋体" w:eastAsia="宋体" w:hAnsi="宋体" w:hint="eastAsia"/>
                      <w:bCs/>
                      <w:sz w:val="24"/>
                      <w:szCs w:val="24"/>
                    </w:rPr>
                    <w:t>43</w:t>
                  </w:r>
                </w:p>
              </w:tc>
              <w:tc>
                <w:tcPr>
                  <w:tcW w:w="1592" w:type="dxa"/>
                  <w:vAlign w:val="center"/>
                </w:tcPr>
                <w:p w:rsidR="00573924" w:rsidRDefault="00573924" w:rsidP="00320CE9">
                  <w:pPr>
                    <w:jc w:val="center"/>
                    <w:rPr>
                      <w:rFonts w:ascii="宋体" w:eastAsia="宋体" w:hAnsi="宋体"/>
                      <w:bCs/>
                      <w:sz w:val="24"/>
                      <w:szCs w:val="24"/>
                    </w:rPr>
                  </w:pPr>
                  <w:r>
                    <w:rPr>
                      <w:rFonts w:ascii="宋体" w:eastAsia="宋体" w:hAnsi="宋体" w:hint="eastAsia"/>
                      <w:bCs/>
                      <w:sz w:val="24"/>
                      <w:szCs w:val="24"/>
                    </w:rPr>
                    <w:t>46</w:t>
                  </w:r>
                </w:p>
              </w:tc>
              <w:tc>
                <w:tcPr>
                  <w:tcW w:w="1668" w:type="dxa"/>
                  <w:vAlign w:val="center"/>
                </w:tcPr>
                <w:p w:rsidR="00573924" w:rsidRDefault="00573924" w:rsidP="00320CE9">
                  <w:pPr>
                    <w:jc w:val="center"/>
                    <w:rPr>
                      <w:rFonts w:ascii="宋体" w:eastAsia="宋体" w:hAnsi="宋体"/>
                      <w:bCs/>
                      <w:sz w:val="24"/>
                      <w:szCs w:val="24"/>
                    </w:rPr>
                  </w:pPr>
                  <w:r>
                    <w:rPr>
                      <w:rFonts w:ascii="宋体" w:eastAsia="宋体" w:hAnsi="宋体" w:hint="eastAsia"/>
                      <w:bCs/>
                      <w:sz w:val="24"/>
                      <w:szCs w:val="24"/>
                    </w:rPr>
                    <w:t>58.24</w:t>
                  </w:r>
                </w:p>
              </w:tc>
              <w:tc>
                <w:tcPr>
                  <w:tcW w:w="1701" w:type="dxa"/>
                  <w:vAlign w:val="center"/>
                </w:tcPr>
                <w:p w:rsidR="00573924" w:rsidRDefault="00573924" w:rsidP="00320CE9">
                  <w:pPr>
                    <w:jc w:val="center"/>
                    <w:rPr>
                      <w:rFonts w:ascii="宋体" w:eastAsia="宋体" w:hAnsi="宋体"/>
                      <w:bCs/>
                      <w:sz w:val="24"/>
                      <w:szCs w:val="24"/>
                    </w:rPr>
                  </w:pPr>
                  <w:r>
                    <w:rPr>
                      <w:rFonts w:ascii="宋体" w:eastAsia="宋体" w:hAnsi="宋体" w:hint="eastAsia"/>
                      <w:bCs/>
                      <w:sz w:val="24"/>
                      <w:szCs w:val="24"/>
                    </w:rPr>
                    <w:t>26.2</w:t>
                  </w:r>
                </w:p>
              </w:tc>
              <w:tc>
                <w:tcPr>
                  <w:tcW w:w="1839" w:type="dxa"/>
                  <w:vAlign w:val="center"/>
                </w:tcPr>
                <w:p w:rsidR="00573924" w:rsidRDefault="00573924" w:rsidP="00320CE9">
                  <w:pPr>
                    <w:jc w:val="center"/>
                    <w:rPr>
                      <w:rFonts w:ascii="宋体" w:eastAsia="宋体" w:hAnsi="宋体"/>
                      <w:bCs/>
                      <w:sz w:val="24"/>
                      <w:szCs w:val="24"/>
                    </w:rPr>
                  </w:pPr>
                  <w:r>
                    <w:rPr>
                      <w:rFonts w:ascii="宋体" w:eastAsia="宋体" w:hAnsi="宋体" w:hint="eastAsia"/>
                      <w:bCs/>
                      <w:sz w:val="24"/>
                      <w:szCs w:val="24"/>
                    </w:rPr>
                    <w:t>41.84</w:t>
                  </w:r>
                </w:p>
              </w:tc>
            </w:tr>
          </w:tbl>
          <w:p w:rsidR="00430321" w:rsidRDefault="00430321">
            <w:pPr>
              <w:spacing w:line="340" w:lineRule="exact"/>
              <w:rPr>
                <w:rFonts w:ascii="宋体" w:eastAsia="宋体" w:hAnsi="宋体"/>
                <w:sz w:val="24"/>
                <w:szCs w:val="24"/>
              </w:rPr>
            </w:pPr>
          </w:p>
        </w:tc>
      </w:tr>
      <w:tr w:rsidR="00430321" w:rsidTr="004A042C">
        <w:trPr>
          <w:trHeight w:val="1550"/>
          <w:jc w:val="center"/>
        </w:trPr>
        <w:tc>
          <w:tcPr>
            <w:tcW w:w="10133" w:type="dxa"/>
          </w:tcPr>
          <w:p w:rsidR="00430321" w:rsidRDefault="00235BDF">
            <w:pPr>
              <w:spacing w:afterLines="50" w:after="156"/>
              <w:rPr>
                <w:rFonts w:ascii="宋体" w:eastAsia="宋体" w:hAnsi="宋体"/>
                <w:b/>
                <w:sz w:val="24"/>
                <w:szCs w:val="24"/>
              </w:rPr>
            </w:pPr>
            <w:r>
              <w:rPr>
                <w:rFonts w:ascii="宋体" w:eastAsia="宋体" w:hAnsi="宋体" w:hint="eastAsia"/>
                <w:b/>
                <w:sz w:val="24"/>
                <w:szCs w:val="24"/>
              </w:rPr>
              <w:lastRenderedPageBreak/>
              <w:t>获科技成果奖励情况（5项以内，请注明成果名称、获奖级别、获奖时间、本人排名等）</w:t>
            </w:r>
          </w:p>
          <w:p w:rsidR="00430321" w:rsidRDefault="004A042C" w:rsidP="004A042C">
            <w:pPr>
              <w:spacing w:afterLines="50" w:after="156"/>
              <w:ind w:left="240" w:hangingChars="100" w:hanging="240"/>
              <w:rPr>
                <w:rFonts w:ascii="宋体" w:eastAsia="宋体" w:hAnsi="宋体"/>
                <w:sz w:val="24"/>
                <w:szCs w:val="24"/>
              </w:rPr>
            </w:pPr>
            <w:r w:rsidRPr="00450CEB">
              <w:rPr>
                <w:rFonts w:ascii="宋体" w:eastAsia="宋体" w:hAnsi="宋体" w:hint="eastAsia"/>
                <w:sz w:val="24"/>
                <w:szCs w:val="24"/>
              </w:rPr>
              <w:t>无</w:t>
            </w:r>
          </w:p>
        </w:tc>
      </w:tr>
      <w:tr w:rsidR="00430321">
        <w:trPr>
          <w:trHeight w:val="3384"/>
          <w:jc w:val="center"/>
        </w:trPr>
        <w:tc>
          <w:tcPr>
            <w:tcW w:w="10133" w:type="dxa"/>
          </w:tcPr>
          <w:p w:rsidR="00430321" w:rsidRDefault="00235BDF">
            <w:pPr>
              <w:spacing w:line="320" w:lineRule="exact"/>
              <w:rPr>
                <w:rFonts w:ascii="Calibri" w:hAnsi="Calibri" w:cs="Calibri"/>
                <w:sz w:val="24"/>
                <w:szCs w:val="24"/>
                <w:shd w:val="clear" w:color="auto" w:fill="FFFFFF"/>
              </w:rPr>
            </w:pPr>
            <w:r>
              <w:rPr>
                <w:rFonts w:ascii="宋体" w:eastAsia="宋体" w:hAnsi="宋体" w:hint="eastAsia"/>
                <w:b/>
                <w:sz w:val="24"/>
                <w:szCs w:val="24"/>
                <w:u w:val="single"/>
              </w:rPr>
              <w:t>主持</w:t>
            </w:r>
            <w:r>
              <w:rPr>
                <w:rFonts w:ascii="宋体" w:eastAsia="宋体" w:hAnsi="宋体" w:hint="eastAsia"/>
                <w:b/>
                <w:sz w:val="24"/>
                <w:szCs w:val="24"/>
              </w:rPr>
              <w:t>科研项目情况（5项以内，请注明项目名称、来源、类别、资助起止日期及经费等）</w:t>
            </w:r>
          </w:p>
          <w:p w:rsidR="004A042C" w:rsidRPr="003740D6" w:rsidRDefault="004A042C" w:rsidP="004A042C">
            <w:pPr>
              <w:spacing w:beforeLines="50" w:before="156"/>
              <w:ind w:left="241" w:hangingChars="100" w:hanging="241"/>
              <w:jc w:val="left"/>
              <w:rPr>
                <w:rFonts w:ascii="宋体" w:eastAsia="宋体" w:hAnsi="宋体"/>
                <w:sz w:val="24"/>
                <w:szCs w:val="24"/>
              </w:rPr>
            </w:pPr>
            <w:r>
              <w:rPr>
                <w:rFonts w:ascii="宋体" w:eastAsia="宋体" w:hAnsi="宋体" w:hint="eastAsia"/>
                <w:b/>
                <w:sz w:val="24"/>
                <w:szCs w:val="24"/>
              </w:rPr>
              <w:t>1</w:t>
            </w:r>
            <w:r w:rsidRPr="003740D6">
              <w:rPr>
                <w:rFonts w:ascii="宋体" w:eastAsia="宋体" w:hAnsi="宋体"/>
                <w:b/>
                <w:sz w:val="24"/>
                <w:szCs w:val="24"/>
              </w:rPr>
              <w:t>.</w:t>
            </w:r>
            <w:r w:rsidRPr="003740D6">
              <w:rPr>
                <w:rFonts w:ascii="宋体" w:eastAsia="宋体" w:hAnsi="宋体" w:hint="eastAsia"/>
                <w:sz w:val="24"/>
                <w:szCs w:val="24"/>
              </w:rPr>
              <w:t xml:space="preserve"> 融合视阈下网络捐赠行为的解构与重构研究，国家社会科学基金，西部项目，2</w:t>
            </w:r>
            <w:r w:rsidRPr="003740D6">
              <w:rPr>
                <w:rFonts w:ascii="宋体" w:eastAsia="宋体" w:hAnsi="宋体"/>
                <w:sz w:val="24"/>
                <w:szCs w:val="24"/>
              </w:rPr>
              <w:t>0</w:t>
            </w:r>
            <w:r w:rsidRPr="003740D6">
              <w:rPr>
                <w:rFonts w:ascii="宋体" w:eastAsia="宋体" w:hAnsi="宋体" w:hint="eastAsia"/>
                <w:sz w:val="24"/>
                <w:szCs w:val="24"/>
              </w:rPr>
              <w:t>21</w:t>
            </w:r>
            <w:r w:rsidRPr="003740D6">
              <w:rPr>
                <w:rFonts w:ascii="宋体" w:eastAsia="宋体" w:hAnsi="宋体"/>
                <w:sz w:val="24"/>
                <w:szCs w:val="24"/>
              </w:rPr>
              <w:t>.0</w:t>
            </w:r>
            <w:r w:rsidRPr="003740D6">
              <w:rPr>
                <w:rFonts w:ascii="宋体" w:eastAsia="宋体" w:hAnsi="宋体" w:hint="eastAsia"/>
                <w:sz w:val="24"/>
                <w:szCs w:val="24"/>
              </w:rPr>
              <w:t>9-</w:t>
            </w:r>
            <w:r w:rsidRPr="003740D6">
              <w:rPr>
                <w:rFonts w:ascii="宋体" w:eastAsia="宋体" w:hAnsi="宋体"/>
                <w:sz w:val="24"/>
                <w:szCs w:val="24"/>
              </w:rPr>
              <w:t>202</w:t>
            </w:r>
            <w:r w:rsidRPr="003740D6">
              <w:rPr>
                <w:rFonts w:ascii="宋体" w:eastAsia="宋体" w:hAnsi="宋体" w:hint="eastAsia"/>
                <w:sz w:val="24"/>
                <w:szCs w:val="24"/>
              </w:rPr>
              <w:t>5</w:t>
            </w:r>
            <w:r w:rsidRPr="003740D6">
              <w:rPr>
                <w:rFonts w:ascii="宋体" w:eastAsia="宋体" w:hAnsi="宋体"/>
                <w:sz w:val="24"/>
                <w:szCs w:val="24"/>
              </w:rPr>
              <w:t>.0</w:t>
            </w:r>
            <w:r w:rsidRPr="003740D6">
              <w:rPr>
                <w:rFonts w:ascii="宋体" w:eastAsia="宋体" w:hAnsi="宋体" w:hint="eastAsia"/>
                <w:sz w:val="24"/>
                <w:szCs w:val="24"/>
              </w:rPr>
              <w:t>6，20万元。</w:t>
            </w:r>
          </w:p>
          <w:p w:rsidR="004A042C" w:rsidRPr="003740D6" w:rsidRDefault="004A042C" w:rsidP="004A042C">
            <w:pPr>
              <w:spacing w:beforeLines="50" w:before="156"/>
              <w:ind w:left="241" w:hangingChars="100" w:hanging="241"/>
              <w:rPr>
                <w:rFonts w:ascii="宋体" w:eastAsia="宋体" w:hAnsi="宋体"/>
                <w:sz w:val="24"/>
                <w:szCs w:val="24"/>
              </w:rPr>
            </w:pPr>
            <w:r w:rsidRPr="003740D6">
              <w:rPr>
                <w:rFonts w:ascii="宋体" w:eastAsia="宋体" w:hAnsi="宋体" w:hint="eastAsia"/>
                <w:b/>
                <w:sz w:val="24"/>
                <w:szCs w:val="24"/>
              </w:rPr>
              <w:t>2</w:t>
            </w:r>
            <w:r w:rsidRPr="003740D6">
              <w:rPr>
                <w:rFonts w:ascii="宋体" w:eastAsia="宋体" w:hAnsi="宋体"/>
                <w:b/>
                <w:sz w:val="24"/>
                <w:szCs w:val="24"/>
              </w:rPr>
              <w:t>.</w:t>
            </w:r>
            <w:r w:rsidRPr="003740D6">
              <w:rPr>
                <w:rFonts w:ascii="宋体" w:eastAsia="宋体" w:hAnsi="宋体" w:hint="eastAsia"/>
                <w:sz w:val="24"/>
                <w:szCs w:val="24"/>
              </w:rPr>
              <w:t xml:space="preserve"> 信息不对称下股权众筹互动对投资者让渡价值研究</w:t>
            </w:r>
            <w:r w:rsidRPr="003740D6">
              <w:rPr>
                <w:rFonts w:ascii="宋体" w:eastAsia="宋体" w:hAnsi="宋体"/>
                <w:sz w:val="24"/>
                <w:szCs w:val="24"/>
              </w:rPr>
              <w:t>-基于心理契约理论，国家自然科学基金，青年项目，2018.01-2020.12，18万元。</w:t>
            </w:r>
          </w:p>
          <w:p w:rsidR="004A042C" w:rsidRPr="003740D6" w:rsidRDefault="004A042C" w:rsidP="004A042C">
            <w:pPr>
              <w:spacing w:beforeLines="50" w:before="156"/>
              <w:ind w:left="241" w:hangingChars="100" w:hanging="241"/>
              <w:rPr>
                <w:rFonts w:ascii="宋体" w:eastAsia="宋体" w:hAnsi="宋体" w:cs="Sun-ExtA"/>
                <w:kern w:val="0"/>
                <w:sz w:val="24"/>
                <w:szCs w:val="24"/>
              </w:rPr>
            </w:pPr>
            <w:r w:rsidRPr="003740D6">
              <w:rPr>
                <w:rFonts w:ascii="宋体" w:eastAsia="宋体" w:hAnsi="宋体" w:hint="eastAsia"/>
                <w:b/>
                <w:sz w:val="24"/>
                <w:szCs w:val="24"/>
              </w:rPr>
              <w:t>3.</w:t>
            </w:r>
            <w:r w:rsidRPr="003740D6">
              <w:rPr>
                <w:rFonts w:ascii="宋体" w:eastAsia="宋体" w:hAnsi="宋体" w:cs="Sun-ExtA" w:hint="eastAsia"/>
                <w:kern w:val="0"/>
                <w:sz w:val="24"/>
                <w:szCs w:val="24"/>
              </w:rPr>
              <w:t xml:space="preserve"> 公益众筹消极行为研究—基于压力源及社会认同理论，四川省自然科学基金，青年项目，2023.01-2024.12</w:t>
            </w:r>
            <w:r>
              <w:rPr>
                <w:rFonts w:ascii="宋体" w:eastAsia="宋体" w:hAnsi="宋体" w:cs="Sun-ExtA" w:hint="eastAsia"/>
                <w:kern w:val="0"/>
                <w:sz w:val="24"/>
                <w:szCs w:val="24"/>
              </w:rPr>
              <w:t>，10万。</w:t>
            </w:r>
          </w:p>
          <w:p w:rsidR="004A042C" w:rsidRPr="003740D6" w:rsidRDefault="004A042C" w:rsidP="004A042C">
            <w:pPr>
              <w:spacing w:beforeLines="50" w:before="156"/>
              <w:ind w:left="241" w:hangingChars="100" w:hanging="241"/>
              <w:rPr>
                <w:rFonts w:ascii="宋体" w:eastAsia="宋体" w:hAnsi="宋体" w:cs="宋体"/>
                <w:bCs/>
                <w:sz w:val="24"/>
                <w:szCs w:val="24"/>
              </w:rPr>
            </w:pPr>
            <w:r w:rsidRPr="003740D6">
              <w:rPr>
                <w:rFonts w:ascii="宋体" w:eastAsia="宋体" w:hAnsi="宋体" w:hint="eastAsia"/>
                <w:b/>
                <w:sz w:val="24"/>
                <w:szCs w:val="24"/>
              </w:rPr>
              <w:t>4.</w:t>
            </w:r>
            <w:r w:rsidRPr="003740D6">
              <w:rPr>
                <w:rFonts w:ascii="宋体" w:eastAsia="宋体" w:hAnsi="宋体" w:cs="宋体" w:hint="eastAsia"/>
                <w:bCs/>
                <w:sz w:val="24"/>
                <w:szCs w:val="24"/>
              </w:rPr>
              <w:t xml:space="preserve"> 基于金融大数据的量化投资行为研究，中央高校科研基金，创新项目，2015.01-2016.12</w:t>
            </w:r>
            <w:r>
              <w:rPr>
                <w:rFonts w:ascii="宋体" w:eastAsia="宋体" w:hAnsi="宋体" w:cs="宋体" w:hint="eastAsia"/>
                <w:bCs/>
                <w:sz w:val="24"/>
                <w:szCs w:val="24"/>
              </w:rPr>
              <w:t>，5万。</w:t>
            </w:r>
          </w:p>
          <w:p w:rsidR="004A042C" w:rsidRDefault="004A042C" w:rsidP="004A042C">
            <w:pPr>
              <w:spacing w:beforeLines="50" w:before="156"/>
              <w:ind w:left="241" w:hangingChars="100" w:hanging="241"/>
              <w:rPr>
                <w:rFonts w:ascii="宋体" w:eastAsia="宋体" w:hAnsi="宋体" w:cs="宋体"/>
                <w:bCs/>
                <w:sz w:val="24"/>
                <w:szCs w:val="24"/>
              </w:rPr>
            </w:pPr>
            <w:r w:rsidRPr="003740D6">
              <w:rPr>
                <w:rFonts w:ascii="宋体" w:eastAsia="宋体" w:hAnsi="宋体" w:hint="eastAsia"/>
                <w:b/>
                <w:sz w:val="24"/>
                <w:szCs w:val="24"/>
              </w:rPr>
              <w:t>5.</w:t>
            </w:r>
            <w:r w:rsidRPr="003740D6">
              <w:rPr>
                <w:rFonts w:ascii="宋体" w:eastAsia="宋体" w:hAnsi="宋体" w:cs="宋体" w:hint="eastAsia"/>
                <w:bCs/>
                <w:sz w:val="24"/>
                <w:szCs w:val="24"/>
              </w:rPr>
              <w:t xml:space="preserve"> 成都市风险投资和股权投资行业调查，成都市财经委，横向项目，2015.01-2015.12</w:t>
            </w:r>
            <w:r>
              <w:rPr>
                <w:rFonts w:ascii="宋体" w:eastAsia="宋体" w:hAnsi="宋体" w:cs="宋体" w:hint="eastAsia"/>
                <w:bCs/>
                <w:sz w:val="24"/>
                <w:szCs w:val="24"/>
              </w:rPr>
              <w:t>，5万。</w:t>
            </w:r>
          </w:p>
          <w:p w:rsidR="00430321" w:rsidRPr="004A042C" w:rsidRDefault="00430321" w:rsidP="004A042C">
            <w:pPr>
              <w:spacing w:beforeLines="50" w:before="156" w:line="340" w:lineRule="exact"/>
              <w:ind w:left="240" w:hangingChars="100" w:hanging="240"/>
              <w:rPr>
                <w:rFonts w:ascii="宋体" w:eastAsia="宋体" w:hAnsi="宋体"/>
                <w:sz w:val="24"/>
                <w:szCs w:val="24"/>
              </w:rPr>
            </w:pPr>
          </w:p>
        </w:tc>
      </w:tr>
      <w:tr w:rsidR="00430321">
        <w:trPr>
          <w:trHeight w:val="5091"/>
          <w:jc w:val="center"/>
        </w:trPr>
        <w:tc>
          <w:tcPr>
            <w:tcW w:w="10133" w:type="dxa"/>
          </w:tcPr>
          <w:p w:rsidR="00430321" w:rsidRDefault="00235BDF">
            <w:pPr>
              <w:spacing w:beforeLines="50" w:before="156"/>
              <w:rPr>
                <w:rFonts w:ascii="Calibri" w:hAnsi="Calibri" w:cs="Calibri"/>
                <w:sz w:val="24"/>
                <w:szCs w:val="24"/>
                <w:shd w:val="clear" w:color="auto" w:fill="FFFFFF"/>
              </w:rPr>
            </w:pPr>
            <w:r>
              <w:rPr>
                <w:rFonts w:ascii="宋体" w:eastAsia="宋体" w:hAnsi="宋体"/>
                <w:b/>
                <w:sz w:val="24"/>
                <w:szCs w:val="24"/>
              </w:rPr>
              <w:t>以</w:t>
            </w:r>
            <w:r>
              <w:rPr>
                <w:rFonts w:ascii="宋体" w:eastAsia="宋体" w:hAnsi="宋体"/>
                <w:b/>
                <w:sz w:val="24"/>
                <w:szCs w:val="24"/>
                <w:u w:val="single"/>
              </w:rPr>
              <w:t>物理排名第一作者</w:t>
            </w:r>
            <w:r>
              <w:rPr>
                <w:rFonts w:ascii="宋体" w:eastAsia="宋体" w:hAnsi="宋体"/>
                <w:b/>
                <w:sz w:val="24"/>
                <w:szCs w:val="24"/>
              </w:rPr>
              <w:t>、以我校为第一署名单位发表论文、著作情况（</w:t>
            </w:r>
            <w:r>
              <w:rPr>
                <w:rFonts w:ascii="宋体" w:eastAsia="宋体" w:hAnsi="宋体" w:hint="eastAsia"/>
                <w:b/>
                <w:sz w:val="24"/>
                <w:szCs w:val="24"/>
              </w:rPr>
              <w:t>5项以内，</w:t>
            </w:r>
            <w:r>
              <w:rPr>
                <w:rFonts w:ascii="宋体" w:eastAsia="宋体" w:hAnsi="宋体"/>
                <w:b/>
                <w:sz w:val="24"/>
                <w:szCs w:val="24"/>
              </w:rPr>
              <w:t>请注明著作或论文名称、出版单位或发表刊物名称、</w:t>
            </w:r>
            <w:r>
              <w:rPr>
                <w:rFonts w:ascii="宋体" w:eastAsia="宋体" w:hAnsi="宋体" w:hint="eastAsia"/>
                <w:b/>
                <w:sz w:val="24"/>
                <w:szCs w:val="24"/>
              </w:rPr>
              <w:t>时间、</w:t>
            </w:r>
            <w:r>
              <w:rPr>
                <w:rFonts w:ascii="宋体" w:eastAsia="宋体" w:hAnsi="宋体"/>
                <w:b/>
                <w:sz w:val="24"/>
                <w:szCs w:val="24"/>
              </w:rPr>
              <w:t>期号、</w:t>
            </w:r>
            <w:r>
              <w:rPr>
                <w:rFonts w:ascii="宋体" w:eastAsia="宋体" w:hAnsi="宋体" w:hint="eastAsia"/>
                <w:b/>
                <w:sz w:val="24"/>
                <w:szCs w:val="24"/>
              </w:rPr>
              <w:t>论文分级、本人角色</w:t>
            </w:r>
            <w:r>
              <w:rPr>
                <w:rFonts w:ascii="宋体" w:eastAsia="宋体" w:hAnsi="宋体"/>
                <w:b/>
                <w:sz w:val="24"/>
                <w:szCs w:val="24"/>
              </w:rPr>
              <w:t>等）</w:t>
            </w:r>
          </w:p>
          <w:p w:rsidR="004A042C" w:rsidRDefault="004A042C" w:rsidP="004A042C">
            <w:pPr>
              <w:rPr>
                <w:rFonts w:ascii="宋体" w:eastAsia="宋体" w:hAnsi="宋体"/>
                <w:sz w:val="24"/>
              </w:rPr>
            </w:pPr>
          </w:p>
          <w:p w:rsidR="004A042C" w:rsidRPr="00B04155" w:rsidRDefault="004A042C" w:rsidP="004A042C">
            <w:pPr>
              <w:rPr>
                <w:rFonts w:ascii="宋体" w:eastAsia="宋体" w:hAnsi="宋体"/>
                <w:sz w:val="24"/>
              </w:rPr>
            </w:pPr>
            <w:r>
              <w:rPr>
                <w:rFonts w:ascii="宋体" w:eastAsia="宋体" w:hAnsi="宋体" w:hint="eastAsia"/>
                <w:sz w:val="24"/>
              </w:rPr>
              <w:t>1</w:t>
            </w:r>
            <w:r w:rsidRPr="00B04155">
              <w:rPr>
                <w:rFonts w:ascii="宋体" w:eastAsia="宋体" w:hAnsi="宋体" w:hint="eastAsia"/>
                <w:sz w:val="24"/>
              </w:rPr>
              <w:t>.内部人减持对高送转的影响——基于媒体关注视角，云南财经大学学报，2020，217（5）:37-51。（CSSCI扩展，N4级）</w:t>
            </w:r>
          </w:p>
          <w:p w:rsidR="00430321" w:rsidRDefault="004A042C" w:rsidP="004A042C">
            <w:pPr>
              <w:spacing w:beforeLines="50" w:before="156" w:line="340" w:lineRule="exact"/>
              <w:rPr>
                <w:rFonts w:ascii="宋体" w:eastAsia="宋体" w:hAnsi="宋体"/>
                <w:b/>
                <w:sz w:val="24"/>
                <w:szCs w:val="24"/>
              </w:rPr>
            </w:pPr>
            <w:r>
              <w:rPr>
                <w:rFonts w:ascii="宋体" w:eastAsia="宋体" w:hAnsi="宋体" w:cs="Times New Roman" w:hint="eastAsia"/>
                <w:sz w:val="24"/>
                <w:szCs w:val="24"/>
              </w:rPr>
              <w:t>2</w:t>
            </w:r>
            <w:r w:rsidRPr="00B04155">
              <w:rPr>
                <w:rFonts w:ascii="宋体" w:eastAsia="宋体" w:hAnsi="宋体" w:cs="Times New Roman" w:hint="eastAsia"/>
                <w:sz w:val="24"/>
                <w:szCs w:val="24"/>
              </w:rPr>
              <w:t>.</w:t>
            </w:r>
            <w:r w:rsidRPr="00B04155">
              <w:rPr>
                <w:rFonts w:ascii="宋体" w:eastAsia="宋体" w:hAnsi="宋体" w:cs="Times New Roman"/>
                <w:sz w:val="24"/>
                <w:szCs w:val="24"/>
              </w:rPr>
              <w:t>The Predictive Power of Options Volume for the Return and Volatility of KOSPI200 Index:Evidence from Korean Security Markets</w:t>
            </w:r>
            <w:r w:rsidRPr="00B04155">
              <w:rPr>
                <w:rFonts w:ascii="宋体" w:eastAsia="宋体" w:hAnsi="宋体" w:cs="Times New Roman" w:hint="eastAsia"/>
                <w:sz w:val="24"/>
                <w:szCs w:val="24"/>
              </w:rPr>
              <w:t>，西南财经大学出版社,</w:t>
            </w:r>
            <w:r w:rsidRPr="00B04155">
              <w:rPr>
                <w:rFonts w:ascii="宋体" w:eastAsia="宋体" w:hAnsi="宋体" w:cs="Times New Roman"/>
                <w:sz w:val="24"/>
                <w:szCs w:val="24"/>
              </w:rPr>
              <w:t xml:space="preserve"> 20</w:t>
            </w:r>
            <w:r w:rsidRPr="00B04155">
              <w:rPr>
                <w:rFonts w:ascii="宋体" w:eastAsia="宋体" w:hAnsi="宋体" w:cs="Times New Roman" w:hint="eastAsia"/>
                <w:sz w:val="24"/>
                <w:szCs w:val="24"/>
              </w:rPr>
              <w:t>20,</w:t>
            </w:r>
            <w:r w:rsidRPr="00B04155">
              <w:rPr>
                <w:rFonts w:ascii="宋体" w:eastAsia="宋体" w:hAnsi="宋体" w:cs="Times New Roman"/>
                <w:sz w:val="24"/>
                <w:szCs w:val="24"/>
              </w:rPr>
              <w:t xml:space="preserve"> </w:t>
            </w:r>
            <w:r w:rsidRPr="00B04155">
              <w:rPr>
                <w:rFonts w:ascii="宋体" w:eastAsia="宋体" w:hAnsi="宋体" w:cs="Times New Roman" w:hint="eastAsia"/>
                <w:sz w:val="24"/>
                <w:szCs w:val="24"/>
              </w:rPr>
              <w:t>主编20万字，主编</w:t>
            </w:r>
            <w:r w:rsidRPr="00B04155">
              <w:rPr>
                <w:rFonts w:ascii="宋体" w:eastAsia="宋体" w:hAnsi="宋体" w:cs="Times New Roman"/>
                <w:sz w:val="24"/>
                <w:szCs w:val="24"/>
              </w:rPr>
              <w:t>。</w:t>
            </w:r>
          </w:p>
        </w:tc>
      </w:tr>
      <w:tr w:rsidR="00430321">
        <w:trPr>
          <w:trHeight w:val="3258"/>
          <w:jc w:val="center"/>
        </w:trPr>
        <w:tc>
          <w:tcPr>
            <w:tcW w:w="10133" w:type="dxa"/>
          </w:tcPr>
          <w:p w:rsidR="00430321" w:rsidRDefault="00235BDF">
            <w:pPr>
              <w:spacing w:beforeLines="50" w:before="156"/>
              <w:rPr>
                <w:rFonts w:ascii="宋体" w:eastAsia="宋体" w:hAnsi="宋体"/>
                <w:b/>
                <w:sz w:val="24"/>
                <w:szCs w:val="24"/>
              </w:rPr>
            </w:pPr>
            <w:r>
              <w:rPr>
                <w:rFonts w:ascii="宋体" w:eastAsia="宋体" w:hAnsi="宋体" w:hint="eastAsia"/>
                <w:b/>
                <w:sz w:val="24"/>
                <w:szCs w:val="24"/>
              </w:rPr>
              <w:t>以</w:t>
            </w:r>
            <w:r>
              <w:rPr>
                <w:rFonts w:ascii="宋体" w:eastAsia="宋体" w:hAnsi="宋体" w:hint="eastAsia"/>
                <w:b/>
                <w:sz w:val="24"/>
                <w:szCs w:val="24"/>
                <w:u w:val="single"/>
              </w:rPr>
              <w:t>第一完成人</w:t>
            </w:r>
            <w:r>
              <w:rPr>
                <w:rFonts w:ascii="宋体" w:eastAsia="宋体" w:hAnsi="宋体" w:hint="eastAsia"/>
                <w:b/>
                <w:sz w:val="24"/>
                <w:szCs w:val="24"/>
              </w:rPr>
              <w:t>审定的品种（产品、新药）、发明专利、智库报告等（5项以内，请注明名称、级别、时间等）</w:t>
            </w:r>
          </w:p>
          <w:p w:rsidR="00430321" w:rsidRDefault="004A042C" w:rsidP="004A042C">
            <w:pPr>
              <w:spacing w:line="340" w:lineRule="exact"/>
              <w:ind w:left="240" w:hangingChars="100" w:hanging="240"/>
              <w:rPr>
                <w:rFonts w:ascii="宋体" w:eastAsia="宋体" w:hAnsi="宋体" w:cs="宋体"/>
                <w:spacing w:val="-5"/>
                <w:sz w:val="20"/>
                <w:szCs w:val="20"/>
              </w:rPr>
            </w:pPr>
            <w:r w:rsidRPr="00450CEB">
              <w:rPr>
                <w:rFonts w:ascii="宋体" w:eastAsia="宋体" w:hAnsi="宋体" w:hint="eastAsia"/>
                <w:sz w:val="24"/>
                <w:szCs w:val="24"/>
              </w:rPr>
              <w:t>无</w:t>
            </w:r>
          </w:p>
        </w:tc>
      </w:tr>
    </w:tbl>
    <w:p w:rsidR="00430321" w:rsidRDefault="00430321">
      <w:pPr>
        <w:spacing w:beforeLines="50" w:before="156"/>
        <w:rPr>
          <w:rFonts w:ascii="宋体" w:eastAsia="宋体" w:hAnsi="宋体"/>
          <w:b/>
          <w:sz w:val="24"/>
          <w:szCs w:val="24"/>
        </w:rPr>
        <w:sectPr w:rsidR="00430321">
          <w:pgSz w:w="11906" w:h="16838"/>
          <w:pgMar w:top="851" w:right="709" w:bottom="851" w:left="851" w:header="851" w:footer="992" w:gutter="0"/>
          <w:cols w:space="425"/>
          <w:docGrid w:type="lines" w:linePitch="312"/>
        </w:sectPr>
      </w:pPr>
    </w:p>
    <w:tbl>
      <w:tblPr>
        <w:tblStyle w:val="a6"/>
        <w:tblW w:w="0" w:type="auto"/>
        <w:jc w:val="center"/>
        <w:tblLayout w:type="fixed"/>
        <w:tblLook w:val="04A0" w:firstRow="1" w:lastRow="0" w:firstColumn="1" w:lastColumn="0" w:noHBand="0" w:noVBand="1"/>
      </w:tblPr>
      <w:tblGrid>
        <w:gridCol w:w="10336"/>
      </w:tblGrid>
      <w:tr w:rsidR="00430321">
        <w:trPr>
          <w:trHeight w:val="12467"/>
          <w:jc w:val="center"/>
        </w:trPr>
        <w:tc>
          <w:tcPr>
            <w:tcW w:w="10336" w:type="dxa"/>
            <w:vAlign w:val="center"/>
          </w:tcPr>
          <w:p w:rsidR="00430321" w:rsidRDefault="00235BDF">
            <w:pPr>
              <w:spacing w:beforeLines="50" w:before="156"/>
              <w:rPr>
                <w:rFonts w:ascii="宋体" w:eastAsia="宋体" w:hAnsi="宋体"/>
                <w:b/>
                <w:sz w:val="24"/>
                <w:szCs w:val="24"/>
              </w:rPr>
            </w:pPr>
            <w:r>
              <w:rPr>
                <w:rFonts w:ascii="宋体" w:eastAsia="宋体" w:hAnsi="宋体" w:hint="eastAsia"/>
                <w:b/>
                <w:sz w:val="24"/>
                <w:szCs w:val="24"/>
              </w:rPr>
              <w:lastRenderedPageBreak/>
              <w:t>符合业绩要求情况：</w:t>
            </w:r>
            <w:r>
              <w:rPr>
                <w:rFonts w:ascii="宋体" w:eastAsia="宋体" w:hAnsi="宋体"/>
                <w:b/>
                <w:sz w:val="24"/>
                <w:szCs w:val="24"/>
              </w:rPr>
              <w:t xml:space="preserve"> </w:t>
            </w:r>
          </w:p>
          <w:p w:rsidR="00430321" w:rsidRDefault="00430321">
            <w:pPr>
              <w:rPr>
                <w:rFonts w:ascii="宋体" w:eastAsia="宋体" w:hAnsi="宋体"/>
                <w:b/>
                <w:sz w:val="24"/>
                <w:szCs w:val="24"/>
              </w:rPr>
            </w:pPr>
          </w:p>
          <w:p w:rsidR="00430321" w:rsidRDefault="00235BDF">
            <w:pPr>
              <w:rPr>
                <w:rFonts w:ascii="宋体" w:eastAsia="宋体" w:hAnsi="宋体"/>
                <w:bCs/>
                <w:sz w:val="24"/>
                <w:szCs w:val="24"/>
              </w:rPr>
            </w:pPr>
            <w:r>
              <w:rPr>
                <w:rFonts w:ascii="宋体" w:eastAsia="宋体" w:hAnsi="宋体" w:hint="eastAsia"/>
                <w:b/>
                <w:sz w:val="24"/>
                <w:szCs w:val="24"/>
              </w:rPr>
              <w:t>一、必选条件（请勾选满足的条目，并填写符合情况）</w:t>
            </w:r>
          </w:p>
          <w:p w:rsidR="00430321" w:rsidRDefault="00235BDF">
            <w:pPr>
              <w:ind w:leftChars="216" w:left="934" w:hangingChars="200" w:hanging="480"/>
              <w:rPr>
                <w:rFonts w:ascii="宋体" w:eastAsia="宋体" w:hAnsi="宋体"/>
                <w:bCs/>
                <w:sz w:val="24"/>
                <w:szCs w:val="24"/>
              </w:rPr>
            </w:pPr>
            <w:r>
              <w:rPr>
                <w:rFonts w:ascii="宋体" w:eastAsia="宋体" w:hAnsi="宋体"/>
                <w:sz w:val="24"/>
                <w:szCs w:val="24"/>
              </w:rPr>
              <w:sym w:font="Wingdings 2" w:char="F052"/>
            </w:r>
            <w:r>
              <w:rPr>
                <w:rFonts w:ascii="宋体" w:eastAsia="宋体" w:hAnsi="宋体" w:hint="eastAsia"/>
                <w:bCs/>
                <w:sz w:val="24"/>
                <w:szCs w:val="24"/>
              </w:rPr>
              <w:t>1.近五学年度，平均每学年教学工作量不少于300折合学时，其中承担本科课堂教学工作量不少于120折合学时，系统主讲过一门本科课程，学生评教满意率90%以上，教学质量综合评价良好以上。</w:t>
            </w:r>
            <w:r>
              <w:rPr>
                <w:rFonts w:ascii="宋体" w:eastAsia="宋体" w:hAnsi="宋体" w:hint="eastAsia"/>
                <w:b/>
                <w:bCs/>
                <w:sz w:val="24"/>
                <w:szCs w:val="24"/>
              </w:rPr>
              <w:t>（</w:t>
            </w:r>
            <w:r w:rsidR="004514D6" w:rsidRPr="004514D6">
              <w:rPr>
                <w:rFonts w:ascii="宋体" w:eastAsia="宋体" w:hAnsi="宋体" w:hint="eastAsia"/>
                <w:b/>
                <w:bCs/>
                <w:sz w:val="24"/>
                <w:szCs w:val="24"/>
              </w:rPr>
              <w:t>本科课堂教学工作量</w:t>
            </w:r>
            <w:r w:rsidR="00296A41">
              <w:rPr>
                <w:rFonts w:ascii="宋体" w:eastAsia="宋体" w:hAnsi="宋体" w:hint="eastAsia"/>
                <w:b/>
                <w:bCs/>
                <w:sz w:val="24"/>
                <w:szCs w:val="24"/>
              </w:rPr>
              <w:t>710</w:t>
            </w:r>
            <w:r w:rsidR="004514D6" w:rsidRPr="004514D6">
              <w:rPr>
                <w:rFonts w:ascii="宋体" w:eastAsia="宋体" w:hAnsi="宋体"/>
                <w:b/>
                <w:bCs/>
                <w:sz w:val="24"/>
                <w:szCs w:val="24"/>
              </w:rPr>
              <w:t>/</w:t>
            </w:r>
            <w:r w:rsidR="00D61489">
              <w:rPr>
                <w:rFonts w:ascii="宋体" w:eastAsia="宋体" w:hAnsi="宋体" w:hint="eastAsia"/>
                <w:b/>
                <w:bCs/>
                <w:sz w:val="24"/>
                <w:szCs w:val="24"/>
              </w:rPr>
              <w:t>279</w:t>
            </w:r>
            <w:r w:rsidR="004514D6" w:rsidRPr="004514D6">
              <w:rPr>
                <w:rFonts w:ascii="宋体" w:eastAsia="宋体" w:hAnsi="宋体"/>
                <w:b/>
                <w:bCs/>
                <w:sz w:val="24"/>
                <w:szCs w:val="24"/>
              </w:rPr>
              <w:t>，系统主讲《商业银行经营学》，学生评教满意率98%，</w:t>
            </w:r>
            <w:r w:rsidR="00875F0A">
              <w:rPr>
                <w:rFonts w:ascii="宋体" w:eastAsia="宋体" w:hAnsi="宋体"/>
                <w:b/>
                <w:bCs/>
                <w:sz w:val="24"/>
                <w:szCs w:val="24"/>
              </w:rPr>
              <w:t>《公司金融》，</w:t>
            </w:r>
            <w:r w:rsidR="00875F0A" w:rsidRPr="00875F0A">
              <w:rPr>
                <w:rFonts w:ascii="宋体" w:eastAsia="宋体" w:hAnsi="宋体" w:hint="eastAsia"/>
                <w:b/>
                <w:bCs/>
                <w:sz w:val="24"/>
                <w:szCs w:val="24"/>
              </w:rPr>
              <w:t>学生评教满意率</w:t>
            </w:r>
            <w:r w:rsidR="00875F0A" w:rsidRPr="00875F0A">
              <w:rPr>
                <w:rFonts w:ascii="宋体" w:eastAsia="宋体" w:hAnsi="宋体"/>
                <w:b/>
                <w:bCs/>
                <w:sz w:val="24"/>
                <w:szCs w:val="24"/>
              </w:rPr>
              <w:t>98%，</w:t>
            </w:r>
            <w:r w:rsidR="004514D6" w:rsidRPr="004514D6">
              <w:rPr>
                <w:rFonts w:ascii="宋体" w:eastAsia="宋体" w:hAnsi="宋体"/>
                <w:b/>
                <w:bCs/>
                <w:sz w:val="24"/>
                <w:szCs w:val="24"/>
              </w:rPr>
              <w:t>教学质量综合评价良好</w:t>
            </w:r>
            <w:r>
              <w:rPr>
                <w:rFonts w:ascii="宋体" w:eastAsia="宋体" w:hAnsi="宋体" w:hint="eastAsia"/>
                <w:b/>
                <w:bCs/>
                <w:sz w:val="24"/>
                <w:szCs w:val="24"/>
              </w:rPr>
              <w:t>）</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Pr>
                <w:rFonts w:ascii="宋体" w:eastAsia="宋体" w:hAnsi="宋体" w:hint="eastAsia"/>
                <w:bCs/>
                <w:sz w:val="24"/>
                <w:szCs w:val="24"/>
              </w:rPr>
              <w:t>2.近五学年度，以第一导师每学年指导毕业2名以上本科学生。</w:t>
            </w:r>
            <w:r>
              <w:rPr>
                <w:rFonts w:ascii="宋体" w:eastAsia="宋体" w:hAnsi="宋体" w:hint="eastAsia"/>
                <w:b/>
                <w:bCs/>
                <w:sz w:val="24"/>
                <w:szCs w:val="24"/>
              </w:rPr>
              <w:t>（</w:t>
            </w:r>
            <w:r w:rsidR="004514D6">
              <w:rPr>
                <w:rFonts w:ascii="宋体" w:eastAsia="宋体" w:hAnsi="宋体" w:hint="eastAsia"/>
                <w:b/>
                <w:bCs/>
                <w:sz w:val="24"/>
                <w:szCs w:val="24"/>
              </w:rPr>
              <w:t>第一导师每学年</w:t>
            </w:r>
            <w:r w:rsidR="004A042C" w:rsidRPr="004A042C">
              <w:rPr>
                <w:rFonts w:ascii="宋体" w:eastAsia="宋体" w:hAnsi="宋体"/>
                <w:b/>
                <w:bCs/>
                <w:sz w:val="24"/>
                <w:szCs w:val="24"/>
              </w:rPr>
              <w:t>指导毕业</w:t>
            </w:r>
            <w:r w:rsidR="004514D6">
              <w:rPr>
                <w:rFonts w:ascii="宋体" w:eastAsia="宋体" w:hAnsi="宋体" w:hint="eastAsia"/>
                <w:b/>
                <w:bCs/>
                <w:sz w:val="24"/>
                <w:szCs w:val="24"/>
              </w:rPr>
              <w:t>8</w:t>
            </w:r>
            <w:r w:rsidR="004A042C" w:rsidRPr="004A042C">
              <w:rPr>
                <w:rFonts w:ascii="宋体" w:eastAsia="宋体" w:hAnsi="宋体"/>
                <w:b/>
                <w:bCs/>
                <w:sz w:val="24"/>
                <w:szCs w:val="24"/>
              </w:rPr>
              <w:t>名</w:t>
            </w:r>
            <w:r w:rsidR="004514D6">
              <w:rPr>
                <w:rFonts w:ascii="宋体" w:eastAsia="宋体" w:hAnsi="宋体"/>
                <w:b/>
                <w:bCs/>
                <w:sz w:val="24"/>
                <w:szCs w:val="24"/>
              </w:rPr>
              <w:t>以上</w:t>
            </w:r>
            <w:r w:rsidR="004A042C" w:rsidRPr="004A042C">
              <w:rPr>
                <w:rFonts w:ascii="宋体" w:eastAsia="宋体" w:hAnsi="宋体"/>
                <w:b/>
                <w:bCs/>
                <w:sz w:val="24"/>
                <w:szCs w:val="24"/>
              </w:rPr>
              <w:t>本科学生</w:t>
            </w:r>
            <w:r w:rsidR="0085457D">
              <w:rPr>
                <w:rFonts w:ascii="宋体" w:eastAsia="宋体" w:hAnsi="宋体"/>
                <w:b/>
                <w:bCs/>
                <w:sz w:val="24"/>
                <w:szCs w:val="24"/>
              </w:rPr>
              <w:t>，共计</w:t>
            </w:r>
            <w:r w:rsidR="0085457D">
              <w:rPr>
                <w:rFonts w:ascii="宋体" w:eastAsia="宋体" w:hAnsi="宋体" w:hint="eastAsia"/>
                <w:b/>
                <w:bCs/>
                <w:sz w:val="24"/>
                <w:szCs w:val="24"/>
              </w:rPr>
              <w:t>42名</w:t>
            </w:r>
            <w:r>
              <w:rPr>
                <w:rFonts w:ascii="宋体" w:eastAsia="宋体" w:hAnsi="宋体" w:hint="eastAsia"/>
                <w:b/>
                <w:bCs/>
                <w:sz w:val="24"/>
                <w:szCs w:val="24"/>
              </w:rPr>
              <w:t>）</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Pr>
                <w:rFonts w:ascii="宋体" w:eastAsia="宋体" w:hAnsi="宋体" w:hint="eastAsia"/>
                <w:bCs/>
                <w:sz w:val="24"/>
                <w:szCs w:val="24"/>
              </w:rPr>
              <w:t>3.主持部省级以上教研（改）或科研项目。</w:t>
            </w:r>
            <w:r>
              <w:rPr>
                <w:rFonts w:ascii="宋体" w:eastAsia="宋体" w:hAnsi="宋体" w:hint="eastAsia"/>
                <w:b/>
                <w:bCs/>
                <w:sz w:val="24"/>
                <w:szCs w:val="24"/>
              </w:rPr>
              <w:t>（</w:t>
            </w:r>
            <w:r w:rsidR="004D7E68" w:rsidRPr="004D7E68">
              <w:rPr>
                <w:rFonts w:ascii="宋体" w:eastAsia="宋体" w:hAnsi="宋体" w:hint="eastAsia"/>
                <w:b/>
                <w:bCs/>
                <w:sz w:val="24"/>
                <w:szCs w:val="24"/>
              </w:rPr>
              <w:t>主持国家社会科学基金西部项目</w:t>
            </w:r>
            <w:r w:rsidR="004D7E68" w:rsidRPr="004D7E68">
              <w:rPr>
                <w:rFonts w:ascii="宋体" w:eastAsia="宋体" w:hAnsi="宋体"/>
                <w:b/>
                <w:bCs/>
                <w:sz w:val="24"/>
                <w:szCs w:val="24"/>
              </w:rPr>
              <w:t>1项，经费20</w:t>
            </w:r>
            <w:r w:rsidR="004D7E68">
              <w:rPr>
                <w:rFonts w:ascii="宋体" w:eastAsia="宋体" w:hAnsi="宋体"/>
                <w:b/>
                <w:bCs/>
                <w:sz w:val="24"/>
                <w:szCs w:val="24"/>
              </w:rPr>
              <w:t>万元</w:t>
            </w:r>
            <w:r w:rsidR="0029770E">
              <w:rPr>
                <w:rFonts w:ascii="宋体" w:eastAsia="宋体" w:hAnsi="宋体"/>
                <w:b/>
                <w:bCs/>
                <w:sz w:val="24"/>
                <w:szCs w:val="24"/>
              </w:rPr>
              <w:t>；</w:t>
            </w:r>
            <w:r w:rsidR="0029770E" w:rsidRPr="0029770E">
              <w:rPr>
                <w:rFonts w:ascii="宋体" w:eastAsia="宋体" w:hAnsi="宋体" w:hint="eastAsia"/>
                <w:b/>
                <w:bCs/>
                <w:sz w:val="24"/>
                <w:szCs w:val="24"/>
              </w:rPr>
              <w:t>四川省科技厅自然科学基金项目</w:t>
            </w:r>
            <w:r w:rsidR="0029770E" w:rsidRPr="0029770E">
              <w:rPr>
                <w:rFonts w:ascii="宋体" w:eastAsia="宋体" w:hAnsi="宋体"/>
                <w:b/>
                <w:bCs/>
                <w:sz w:val="24"/>
                <w:szCs w:val="24"/>
              </w:rPr>
              <w:t>1项、经费10万</w:t>
            </w:r>
            <w:r>
              <w:rPr>
                <w:rFonts w:ascii="宋体" w:eastAsia="宋体" w:hAnsi="宋体" w:hint="eastAsia"/>
                <w:b/>
                <w:bCs/>
                <w:sz w:val="24"/>
                <w:szCs w:val="24"/>
              </w:rPr>
              <w:t>）</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Pr>
                <w:rFonts w:ascii="宋体" w:eastAsia="宋体" w:hAnsi="宋体" w:hint="eastAsia"/>
                <w:bCs/>
                <w:sz w:val="24"/>
                <w:szCs w:val="24"/>
              </w:rPr>
              <w:t>4.发表本学科专业N4级以上论文指数10以上。</w:t>
            </w:r>
            <w:r>
              <w:rPr>
                <w:rFonts w:ascii="宋体" w:eastAsia="宋体" w:hAnsi="宋体" w:hint="eastAsia"/>
                <w:b/>
                <w:sz w:val="24"/>
                <w:szCs w:val="24"/>
              </w:rPr>
              <w:t>（论文指数</w:t>
            </w:r>
            <w:r w:rsidR="004A042C">
              <w:rPr>
                <w:rFonts w:ascii="宋体" w:eastAsia="宋体" w:hAnsi="宋体" w:hint="eastAsia"/>
                <w:b/>
                <w:sz w:val="24"/>
                <w:szCs w:val="24"/>
              </w:rPr>
              <w:t>10</w:t>
            </w:r>
            <w:r>
              <w:rPr>
                <w:rFonts w:ascii="宋体" w:eastAsia="宋体" w:hAnsi="宋体" w:hint="eastAsia"/>
                <w:b/>
                <w:sz w:val="24"/>
                <w:szCs w:val="24"/>
              </w:rPr>
              <w:t>，</w:t>
            </w:r>
            <w:r w:rsidR="004A042C">
              <w:rPr>
                <w:rFonts w:ascii="宋体" w:eastAsia="宋体" w:hAnsi="宋体" w:hint="eastAsia"/>
                <w:b/>
                <w:sz w:val="24"/>
                <w:szCs w:val="24"/>
              </w:rPr>
              <w:t xml:space="preserve"> </w:t>
            </w:r>
            <w:r>
              <w:rPr>
                <w:rFonts w:ascii="宋体" w:eastAsia="宋体" w:hAnsi="宋体" w:hint="eastAsia"/>
                <w:b/>
                <w:sz w:val="24"/>
                <w:szCs w:val="24"/>
              </w:rPr>
              <w:t>N</w:t>
            </w:r>
            <w:r>
              <w:rPr>
                <w:rFonts w:ascii="宋体" w:eastAsia="宋体" w:hAnsi="宋体"/>
                <w:b/>
                <w:sz w:val="24"/>
                <w:szCs w:val="24"/>
              </w:rPr>
              <w:t>4</w:t>
            </w:r>
            <w:r>
              <w:rPr>
                <w:rFonts w:ascii="宋体" w:eastAsia="宋体" w:hAnsi="宋体" w:hint="eastAsia"/>
                <w:b/>
                <w:sz w:val="24"/>
                <w:szCs w:val="24"/>
              </w:rPr>
              <w:t>级1篇）</w:t>
            </w:r>
          </w:p>
          <w:p w:rsidR="00430321" w:rsidRDefault="00430321">
            <w:pPr>
              <w:ind w:left="482" w:hangingChars="200" w:hanging="482"/>
              <w:rPr>
                <w:rFonts w:ascii="宋体" w:eastAsia="宋体" w:hAnsi="宋体"/>
                <w:b/>
                <w:bCs/>
                <w:sz w:val="24"/>
                <w:szCs w:val="24"/>
              </w:rPr>
            </w:pPr>
          </w:p>
          <w:p w:rsidR="00430321" w:rsidRDefault="00235BDF">
            <w:pPr>
              <w:rPr>
                <w:rFonts w:ascii="宋体" w:eastAsia="宋体" w:hAnsi="宋体"/>
                <w:bCs/>
                <w:sz w:val="24"/>
                <w:szCs w:val="24"/>
              </w:rPr>
            </w:pPr>
            <w:r>
              <w:rPr>
                <w:rFonts w:ascii="宋体" w:eastAsia="宋体" w:hAnsi="宋体" w:hint="eastAsia"/>
                <w:b/>
                <w:sz w:val="24"/>
                <w:szCs w:val="24"/>
              </w:rPr>
              <w:t>二、选项条件（请勾选满足的条目，并填写符合情况）</w:t>
            </w:r>
          </w:p>
          <w:p w:rsidR="00430321" w:rsidRDefault="00235BDF">
            <w:pPr>
              <w:ind w:leftChars="216" w:left="934" w:hangingChars="200" w:hanging="480"/>
              <w:rPr>
                <w:rFonts w:ascii="宋体" w:eastAsia="宋体" w:hAnsi="宋体"/>
                <w:b/>
                <w:bCs/>
                <w:sz w:val="24"/>
                <w:szCs w:val="24"/>
              </w:rPr>
            </w:pPr>
            <w:r>
              <w:rPr>
                <w:rFonts w:ascii="宋体" w:eastAsia="宋体" w:hAnsi="宋体"/>
                <w:bCs/>
                <w:sz w:val="24"/>
                <w:szCs w:val="24"/>
              </w:rPr>
              <w:sym w:font="Wingdings 2" w:char="0052"/>
            </w:r>
            <w:r>
              <w:rPr>
                <w:rFonts w:ascii="宋体" w:eastAsia="宋体" w:hAnsi="宋体" w:hint="eastAsia"/>
                <w:bCs/>
                <w:sz w:val="24"/>
                <w:szCs w:val="24"/>
              </w:rPr>
              <w:t>1.获教学成果奖部省级以上主研，或校级主持。</w:t>
            </w:r>
            <w:r>
              <w:rPr>
                <w:rFonts w:ascii="宋体" w:eastAsia="宋体" w:hAnsi="宋体" w:hint="eastAsia"/>
                <w:b/>
                <w:bCs/>
                <w:sz w:val="24"/>
                <w:szCs w:val="24"/>
              </w:rPr>
              <w:t>（省教学成果奖二等奖，排名第</w:t>
            </w:r>
            <w:r w:rsidR="004A042C">
              <w:rPr>
                <w:rFonts w:ascii="宋体" w:eastAsia="宋体" w:hAnsi="宋体" w:hint="eastAsia"/>
                <w:b/>
                <w:bCs/>
                <w:sz w:val="24"/>
                <w:szCs w:val="24"/>
              </w:rPr>
              <w:t>5</w:t>
            </w:r>
            <w:r>
              <w:rPr>
                <w:rFonts w:ascii="宋体" w:eastAsia="宋体" w:hAnsi="宋体" w:hint="eastAsia"/>
                <w:b/>
                <w:bCs/>
                <w:sz w:val="24"/>
                <w:szCs w:val="24"/>
              </w:rPr>
              <w:t>）</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2.获部省级以上教学竞赛三等奖以上。</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3.主持部省级以上教研（改）项目。</w:t>
            </w:r>
          </w:p>
          <w:p w:rsidR="00BF57BF" w:rsidRDefault="004D7E68">
            <w:pPr>
              <w:ind w:leftChars="216" w:left="934" w:hangingChars="200" w:hanging="480"/>
              <w:rPr>
                <w:rFonts w:ascii="宋体" w:eastAsia="宋体" w:hAnsi="宋体"/>
                <w:b/>
                <w:sz w:val="24"/>
                <w:szCs w:val="24"/>
              </w:rPr>
            </w:pPr>
            <w:r>
              <w:rPr>
                <w:rFonts w:ascii="宋体" w:eastAsia="宋体" w:hAnsi="宋体"/>
                <w:bCs/>
                <w:sz w:val="24"/>
                <w:szCs w:val="24"/>
              </w:rPr>
              <w:sym w:font="Wingdings 2" w:char="F0A3"/>
            </w:r>
            <w:r w:rsidR="00235BDF">
              <w:rPr>
                <w:rFonts w:ascii="宋体" w:eastAsia="宋体" w:hAnsi="宋体" w:hint="eastAsia"/>
                <w:bCs/>
                <w:sz w:val="24"/>
                <w:szCs w:val="24"/>
              </w:rPr>
              <w:t>4.指导优秀学位论文。</w:t>
            </w:r>
          </w:p>
          <w:p w:rsidR="00430321" w:rsidRDefault="00235BDF" w:rsidP="00BF57BF">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5.发表本专业教研（改）论文指数10以上。</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Pr>
                <w:rFonts w:ascii="宋体" w:eastAsia="宋体" w:hAnsi="宋体" w:hint="eastAsia"/>
                <w:bCs/>
                <w:sz w:val="24"/>
                <w:szCs w:val="24"/>
              </w:rPr>
              <w:t>6.副主编或参编部省级以上规划教材（含获教材建设类奖项）、学术专著或译著。</w:t>
            </w:r>
            <w:r w:rsidR="00EE4D51">
              <w:rPr>
                <w:rFonts w:ascii="宋体" w:eastAsia="宋体" w:hAnsi="宋体" w:hint="eastAsia"/>
                <w:b/>
                <w:sz w:val="24"/>
                <w:szCs w:val="24"/>
              </w:rPr>
              <w:t>（</w:t>
            </w:r>
            <w:r w:rsidR="00EE4D51" w:rsidRPr="006B1D2A">
              <w:rPr>
                <w:rFonts w:ascii="宋体" w:eastAsia="宋体" w:hAnsi="宋体" w:hint="eastAsia"/>
                <w:b/>
                <w:sz w:val="24"/>
                <w:szCs w:val="24"/>
              </w:rPr>
              <w:t>参编了财政部级规划教材《金融科技学》，经济科学出版社，</w:t>
            </w:r>
            <w:r w:rsidRPr="006B1D2A">
              <w:rPr>
                <w:rFonts w:ascii="宋体" w:eastAsia="宋体" w:hAnsi="宋体" w:hint="eastAsia"/>
                <w:b/>
                <w:sz w:val="24"/>
                <w:szCs w:val="24"/>
              </w:rPr>
              <w:t>202</w:t>
            </w:r>
            <w:r w:rsidR="00EE4D51" w:rsidRPr="006B1D2A">
              <w:rPr>
                <w:rFonts w:ascii="宋体" w:eastAsia="宋体" w:hAnsi="宋体" w:hint="eastAsia"/>
                <w:b/>
                <w:sz w:val="24"/>
                <w:szCs w:val="24"/>
              </w:rPr>
              <w:t>2.01出版，57</w:t>
            </w:r>
            <w:r w:rsidRPr="006B1D2A">
              <w:rPr>
                <w:rFonts w:ascii="宋体" w:eastAsia="宋体" w:hAnsi="宋体" w:hint="eastAsia"/>
                <w:b/>
                <w:sz w:val="24"/>
                <w:szCs w:val="24"/>
              </w:rPr>
              <w:t>万字</w:t>
            </w:r>
            <w:r w:rsidR="00EE4D51" w:rsidRPr="006B1D2A">
              <w:rPr>
                <w:rFonts w:ascii="宋体" w:eastAsia="宋体" w:hAnsi="宋体" w:hint="eastAsia"/>
                <w:b/>
                <w:sz w:val="24"/>
                <w:szCs w:val="24"/>
              </w:rPr>
              <w:t>；参编了四川省十四五规划教材《创新创业创青春》，机械工业出版社，</w:t>
            </w:r>
            <w:r w:rsidR="00EE4D51" w:rsidRPr="006B1D2A">
              <w:rPr>
                <w:rFonts w:ascii="宋体" w:eastAsia="宋体" w:hAnsi="宋体"/>
                <w:b/>
                <w:sz w:val="24"/>
                <w:szCs w:val="24"/>
              </w:rPr>
              <w:t>2022.</w:t>
            </w:r>
            <w:r w:rsidR="006B1D2A" w:rsidRPr="006B1D2A">
              <w:rPr>
                <w:rFonts w:ascii="宋体" w:eastAsia="宋体" w:hAnsi="宋体" w:hint="eastAsia"/>
                <w:b/>
                <w:sz w:val="24"/>
                <w:szCs w:val="24"/>
              </w:rPr>
              <w:t>1</w:t>
            </w:r>
            <w:r w:rsidR="00EE4D51" w:rsidRPr="006B1D2A">
              <w:rPr>
                <w:rFonts w:ascii="宋体" w:eastAsia="宋体" w:hAnsi="宋体"/>
                <w:b/>
                <w:sz w:val="24"/>
                <w:szCs w:val="24"/>
              </w:rPr>
              <w:t>1出版，</w:t>
            </w:r>
            <w:r w:rsidR="006B1D2A" w:rsidRPr="006B1D2A">
              <w:rPr>
                <w:rFonts w:ascii="宋体" w:eastAsia="宋体" w:hAnsi="宋体" w:hint="eastAsia"/>
                <w:b/>
                <w:sz w:val="24"/>
                <w:szCs w:val="24"/>
              </w:rPr>
              <w:t>41</w:t>
            </w:r>
            <w:r w:rsidR="00EE4D51" w:rsidRPr="006B1D2A">
              <w:rPr>
                <w:rFonts w:ascii="宋体" w:eastAsia="宋体" w:hAnsi="宋体"/>
                <w:b/>
                <w:sz w:val="24"/>
                <w:szCs w:val="24"/>
              </w:rPr>
              <w:t>万字</w:t>
            </w:r>
            <w:r w:rsidR="006B1D2A">
              <w:rPr>
                <w:rFonts w:ascii="宋体" w:eastAsia="宋体" w:hAnsi="宋体"/>
                <w:b/>
                <w:sz w:val="24"/>
                <w:szCs w:val="24"/>
              </w:rPr>
              <w:t>；独著</w:t>
            </w:r>
            <w:r w:rsidR="006B1D2A" w:rsidRPr="006B1D2A">
              <w:rPr>
                <w:rFonts w:ascii="宋体" w:eastAsia="宋体" w:hAnsi="宋体" w:hint="eastAsia"/>
                <w:b/>
                <w:sz w:val="24"/>
                <w:szCs w:val="24"/>
              </w:rPr>
              <w:t>英文专著《</w:t>
            </w:r>
            <w:r w:rsidR="006B1D2A" w:rsidRPr="006B1D2A">
              <w:rPr>
                <w:rFonts w:ascii="宋体" w:eastAsia="宋体" w:hAnsi="宋体"/>
                <w:b/>
                <w:sz w:val="24"/>
                <w:szCs w:val="24"/>
              </w:rPr>
              <w:t>The Predictive Power of Options Volume for the Return and Volatility of KOSPI200 Index: Evidence from Korean Security Markets》，西南财经大学出版社, 2020</w:t>
            </w:r>
            <w:r w:rsidR="006B1D2A">
              <w:rPr>
                <w:rFonts w:ascii="宋体" w:eastAsia="宋体" w:hAnsi="宋体" w:hint="eastAsia"/>
                <w:b/>
                <w:sz w:val="24"/>
                <w:szCs w:val="24"/>
              </w:rPr>
              <w:t>.01出版</w:t>
            </w:r>
            <w:r w:rsidR="006B1D2A" w:rsidRPr="006B1D2A">
              <w:rPr>
                <w:rFonts w:ascii="宋体" w:eastAsia="宋体" w:hAnsi="宋体"/>
                <w:b/>
                <w:sz w:val="24"/>
                <w:szCs w:val="24"/>
              </w:rPr>
              <w:t xml:space="preserve">, </w:t>
            </w:r>
            <w:r w:rsidR="006B1D2A">
              <w:rPr>
                <w:rFonts w:ascii="宋体" w:eastAsia="宋体" w:hAnsi="宋体" w:hint="eastAsia"/>
                <w:b/>
                <w:sz w:val="24"/>
                <w:szCs w:val="24"/>
              </w:rPr>
              <w:t>20万字</w:t>
            </w:r>
            <w:r w:rsidR="006B1D2A" w:rsidRPr="006B1D2A">
              <w:rPr>
                <w:rFonts w:ascii="宋体" w:eastAsia="宋体" w:hAnsi="宋体"/>
                <w:b/>
                <w:sz w:val="24"/>
                <w:szCs w:val="24"/>
              </w:rPr>
              <w:t>。</w:t>
            </w:r>
            <w:r>
              <w:rPr>
                <w:rFonts w:ascii="宋体" w:eastAsia="宋体" w:hAnsi="宋体" w:hint="eastAsia"/>
                <w:b/>
                <w:sz w:val="24"/>
                <w:szCs w:val="24"/>
              </w:rPr>
              <w:t>）</w:t>
            </w:r>
          </w:p>
          <w:p w:rsidR="00430321" w:rsidRDefault="00430321">
            <w:pPr>
              <w:ind w:leftChars="216" w:left="936" w:hangingChars="200" w:hanging="482"/>
              <w:rPr>
                <w:rFonts w:ascii="宋体" w:eastAsia="宋体" w:hAnsi="宋体"/>
                <w:b/>
                <w:bCs/>
                <w:sz w:val="24"/>
                <w:szCs w:val="24"/>
              </w:rPr>
            </w:pPr>
          </w:p>
          <w:p w:rsidR="00430321" w:rsidRDefault="00235BDF">
            <w:pPr>
              <w:rPr>
                <w:rFonts w:ascii="宋体" w:eastAsia="宋体" w:hAnsi="宋体"/>
                <w:bCs/>
                <w:sz w:val="24"/>
                <w:szCs w:val="24"/>
              </w:rPr>
            </w:pPr>
            <w:r>
              <w:rPr>
                <w:rFonts w:ascii="宋体" w:eastAsia="宋体" w:hAnsi="宋体" w:hint="eastAsia"/>
                <w:b/>
                <w:sz w:val="24"/>
                <w:szCs w:val="24"/>
              </w:rPr>
              <w:t>三、选项条件（请勾选满足的条目，并填写符合情况）</w:t>
            </w:r>
          </w:p>
          <w:p w:rsidR="00430321" w:rsidRDefault="004D7E68">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sidR="00235BDF">
              <w:rPr>
                <w:rFonts w:ascii="宋体" w:eastAsia="宋体" w:hAnsi="宋体" w:hint="eastAsia"/>
                <w:bCs/>
                <w:sz w:val="24"/>
                <w:szCs w:val="24"/>
              </w:rPr>
              <w:t>1.获部省级以上哲社（科技）成果奖主研。</w:t>
            </w:r>
          </w:p>
          <w:p w:rsidR="00430321" w:rsidRPr="004D7E68" w:rsidRDefault="004D7E68">
            <w:pPr>
              <w:ind w:leftChars="216" w:left="934" w:hangingChars="200" w:hanging="480"/>
              <w:rPr>
                <w:rFonts w:ascii="宋体" w:eastAsia="宋体" w:hAnsi="宋体"/>
                <w:bCs/>
                <w:sz w:val="24"/>
                <w:szCs w:val="24"/>
              </w:rPr>
            </w:pPr>
            <w:r>
              <w:rPr>
                <w:rFonts w:ascii="宋体" w:eastAsia="宋体" w:hAnsi="宋体"/>
                <w:bCs/>
                <w:sz w:val="24"/>
                <w:szCs w:val="24"/>
              </w:rPr>
              <w:sym w:font="Wingdings 2" w:char="0052"/>
            </w:r>
            <w:r w:rsidR="00235BDF">
              <w:rPr>
                <w:rFonts w:ascii="宋体" w:eastAsia="宋体" w:hAnsi="宋体" w:hint="eastAsia"/>
                <w:bCs/>
                <w:sz w:val="24"/>
                <w:szCs w:val="24"/>
              </w:rPr>
              <w:t>2.主持部省级以上科研项目。</w:t>
            </w:r>
            <w:r w:rsidR="00BF57BF">
              <w:rPr>
                <w:rFonts w:ascii="宋体" w:eastAsia="宋体" w:hAnsi="宋体" w:hint="eastAsia"/>
                <w:bCs/>
                <w:sz w:val="24"/>
                <w:szCs w:val="24"/>
              </w:rPr>
              <w:t>（</w:t>
            </w:r>
            <w:r w:rsidR="00BF57BF" w:rsidRPr="00BF57BF">
              <w:rPr>
                <w:rFonts w:ascii="宋体" w:eastAsia="宋体" w:hAnsi="宋体" w:hint="eastAsia"/>
                <w:b/>
                <w:bCs/>
                <w:sz w:val="24"/>
                <w:szCs w:val="24"/>
              </w:rPr>
              <w:t>主持</w:t>
            </w:r>
            <w:r w:rsidRPr="00BF57BF">
              <w:rPr>
                <w:rFonts w:ascii="宋体" w:eastAsia="宋体" w:hAnsi="宋体" w:hint="eastAsia"/>
                <w:b/>
                <w:bCs/>
                <w:sz w:val="24"/>
                <w:szCs w:val="24"/>
              </w:rPr>
              <w:t>国家自然科学基金青年项目</w:t>
            </w:r>
            <w:r w:rsidRPr="00BF57BF">
              <w:rPr>
                <w:rFonts w:ascii="宋体" w:eastAsia="宋体" w:hAnsi="宋体"/>
                <w:b/>
                <w:bCs/>
                <w:sz w:val="24"/>
                <w:szCs w:val="24"/>
              </w:rPr>
              <w:t>1项、经费18万元</w:t>
            </w:r>
            <w:r>
              <w:rPr>
                <w:rFonts w:ascii="宋体" w:eastAsia="宋体" w:hAnsi="宋体" w:hint="eastAsia"/>
                <w:bCs/>
                <w:sz w:val="24"/>
                <w:szCs w:val="24"/>
              </w:rPr>
              <w:t>。</w:t>
            </w:r>
            <w:r w:rsidR="00BF57BF">
              <w:rPr>
                <w:rFonts w:ascii="宋体" w:eastAsia="宋体" w:hAnsi="宋体" w:hint="eastAsia"/>
                <w:bCs/>
                <w:sz w:val="24"/>
                <w:szCs w:val="24"/>
              </w:rPr>
              <w:t>）</w:t>
            </w:r>
          </w:p>
          <w:p w:rsidR="00430321" w:rsidRDefault="00BF57BF" w:rsidP="00BF57BF">
            <w:pPr>
              <w:ind w:leftChars="216" w:left="934" w:hangingChars="200" w:hanging="480"/>
              <w:rPr>
                <w:rFonts w:ascii="宋体" w:eastAsia="宋体" w:hAnsi="宋体"/>
                <w:bCs/>
                <w:sz w:val="24"/>
                <w:szCs w:val="24"/>
              </w:rPr>
            </w:pPr>
            <w:r w:rsidRPr="00BF57BF">
              <w:rPr>
                <w:rFonts w:ascii="宋体" w:eastAsia="宋体" w:hAnsi="宋体"/>
                <w:bCs/>
                <w:sz w:val="24"/>
                <w:szCs w:val="24"/>
              </w:rPr>
              <w:sym w:font="Wingdings 2" w:char="0052"/>
            </w:r>
            <w:r w:rsidR="00235BDF">
              <w:rPr>
                <w:rFonts w:ascii="宋体" w:eastAsia="宋体" w:hAnsi="宋体" w:hint="eastAsia"/>
                <w:bCs/>
                <w:sz w:val="24"/>
                <w:szCs w:val="24"/>
              </w:rPr>
              <w:t>3.以骨干成员申报获准部省级以上一流课程、一流专业、专业认证（需通过）、教学科研平台、新学位点等质量工程项目。</w:t>
            </w:r>
            <w:r>
              <w:rPr>
                <w:rFonts w:ascii="宋体" w:eastAsia="宋体" w:hAnsi="宋体" w:hint="eastAsia"/>
                <w:bCs/>
                <w:sz w:val="24"/>
                <w:szCs w:val="24"/>
              </w:rPr>
              <w:t>（</w:t>
            </w:r>
            <w:r w:rsidR="00EE4D51" w:rsidRPr="00EE4D51">
              <w:rPr>
                <w:rFonts w:ascii="宋体" w:eastAsia="宋体" w:hAnsi="宋体" w:hint="eastAsia"/>
                <w:b/>
                <w:bCs/>
                <w:sz w:val="24"/>
                <w:szCs w:val="24"/>
              </w:rPr>
              <w:t>作为</w:t>
            </w:r>
            <w:r w:rsidRPr="00EE4D51">
              <w:rPr>
                <w:rFonts w:ascii="宋体" w:eastAsia="宋体" w:hAnsi="宋体" w:hint="eastAsia"/>
                <w:b/>
                <w:bCs/>
                <w:sz w:val="24"/>
                <w:szCs w:val="24"/>
              </w:rPr>
              <w:t>骨干成员申报获准国家级一流课程《创新创业创青春》；省级一流课程《财政学》、《创新创业创青春》</w:t>
            </w:r>
            <w:r w:rsidR="00EE4D51" w:rsidRPr="00EE4D51">
              <w:rPr>
                <w:rFonts w:ascii="宋体" w:eastAsia="宋体" w:hAnsi="宋体" w:hint="eastAsia"/>
                <w:b/>
                <w:bCs/>
                <w:sz w:val="24"/>
                <w:szCs w:val="24"/>
              </w:rPr>
              <w:t>，所在金融专业为国家一流专业。</w:t>
            </w:r>
            <w:r>
              <w:rPr>
                <w:rFonts w:ascii="宋体" w:eastAsia="宋体" w:hAnsi="宋体" w:hint="eastAsia"/>
                <w:bCs/>
                <w:sz w:val="24"/>
                <w:szCs w:val="24"/>
              </w:rPr>
              <w:t>）</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4.以主要完成人（前5名）撰写高水平智库报告2篇，且被部省级以上部门决策采纳或经部省级以上领导肯定性批示。</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5.发表本学科专业论文指数20以上。</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6.以第一指导教师指导学生参加互联网＋、挑战杯、创青春等赛事获省级金奖以上。</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7.本人或以第一指导教师指导学生，创编的艺术作品获部省级以上奖励三等奖。</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8.本人或以主教练指导学生，获部省级以上体育单项比赛或集体项目前3名，或培养国家一级运动员2名以上，或本人在国际、全国性比赛中担任裁判员工作。</w:t>
            </w:r>
          </w:p>
          <w:p w:rsidR="00430321" w:rsidRDefault="00235BDF">
            <w:pPr>
              <w:ind w:leftChars="216" w:left="934" w:hangingChars="200" w:hanging="480"/>
              <w:rPr>
                <w:rFonts w:ascii="宋体" w:eastAsia="宋体" w:hAnsi="宋体"/>
                <w:bCs/>
                <w:sz w:val="24"/>
                <w:szCs w:val="24"/>
              </w:rPr>
            </w:pPr>
            <w:r>
              <w:rPr>
                <w:rFonts w:ascii="宋体" w:eastAsia="宋体" w:hAnsi="宋体"/>
                <w:bCs/>
                <w:sz w:val="24"/>
                <w:szCs w:val="24"/>
              </w:rPr>
              <w:sym w:font="Wingdings 2" w:char="F0A3"/>
            </w:r>
            <w:r>
              <w:rPr>
                <w:rFonts w:ascii="宋体" w:eastAsia="宋体" w:hAnsi="宋体" w:hint="eastAsia"/>
                <w:bCs/>
                <w:sz w:val="24"/>
                <w:szCs w:val="24"/>
              </w:rPr>
              <w:t>9.本人或以第一指导教师指导学生，获建筑、规划、设计奖国家级主研，或部省级一等奖主研、二等奖前5名、三等奖前3名。</w:t>
            </w:r>
          </w:p>
          <w:p w:rsidR="00430321" w:rsidRDefault="00430321">
            <w:pPr>
              <w:ind w:leftChars="216" w:left="900" w:hangingChars="185" w:hanging="446"/>
              <w:rPr>
                <w:rFonts w:ascii="宋体" w:eastAsia="宋体" w:hAnsi="宋体"/>
                <w:b/>
                <w:bCs/>
                <w:sz w:val="24"/>
                <w:szCs w:val="24"/>
              </w:rPr>
            </w:pPr>
          </w:p>
          <w:p w:rsidR="00430321" w:rsidRDefault="00430321">
            <w:pPr>
              <w:ind w:leftChars="216" w:left="900" w:hangingChars="185" w:hanging="446"/>
              <w:rPr>
                <w:rFonts w:ascii="宋体" w:eastAsia="宋体" w:hAnsi="宋体"/>
                <w:b/>
                <w:bCs/>
                <w:sz w:val="24"/>
                <w:szCs w:val="24"/>
              </w:rPr>
            </w:pPr>
          </w:p>
          <w:p w:rsidR="00430321" w:rsidRDefault="00430321">
            <w:pPr>
              <w:ind w:leftChars="216" w:left="900" w:hangingChars="185" w:hanging="446"/>
              <w:rPr>
                <w:rFonts w:ascii="宋体" w:eastAsia="宋体" w:hAnsi="宋体"/>
                <w:b/>
                <w:bCs/>
                <w:sz w:val="24"/>
                <w:szCs w:val="24"/>
              </w:rPr>
            </w:pPr>
          </w:p>
          <w:p w:rsidR="00430321" w:rsidRDefault="00430321" w:rsidP="0029770E">
            <w:pPr>
              <w:rPr>
                <w:rFonts w:ascii="宋体" w:eastAsia="宋体" w:hAnsi="宋体"/>
                <w:sz w:val="24"/>
                <w:szCs w:val="24"/>
              </w:rPr>
            </w:pPr>
          </w:p>
        </w:tc>
      </w:tr>
    </w:tbl>
    <w:p w:rsidR="00430321" w:rsidRDefault="00430321">
      <w:pPr>
        <w:jc w:val="center"/>
        <w:rPr>
          <w:rFonts w:ascii="宋体" w:eastAsia="宋体" w:hAnsi="宋体"/>
          <w:b/>
          <w:sz w:val="24"/>
          <w:szCs w:val="24"/>
        </w:rPr>
        <w:sectPr w:rsidR="00430321">
          <w:pgSz w:w="11906" w:h="16838"/>
          <w:pgMar w:top="851" w:right="709" w:bottom="851" w:left="851" w:header="851" w:footer="992" w:gutter="0"/>
          <w:cols w:space="425"/>
          <w:docGrid w:type="lines" w:linePitch="312"/>
        </w:sectPr>
      </w:pPr>
    </w:p>
    <w:tbl>
      <w:tblPr>
        <w:tblStyle w:val="a6"/>
        <w:tblW w:w="0" w:type="auto"/>
        <w:jc w:val="center"/>
        <w:tblLayout w:type="fixed"/>
        <w:tblLook w:val="04A0" w:firstRow="1" w:lastRow="0" w:firstColumn="1" w:lastColumn="0" w:noHBand="0" w:noVBand="1"/>
      </w:tblPr>
      <w:tblGrid>
        <w:gridCol w:w="1405"/>
        <w:gridCol w:w="8"/>
        <w:gridCol w:w="8923"/>
      </w:tblGrid>
      <w:tr w:rsidR="00430321">
        <w:trPr>
          <w:trHeight w:val="567"/>
          <w:jc w:val="center"/>
        </w:trPr>
        <w:tc>
          <w:tcPr>
            <w:tcW w:w="1413" w:type="dxa"/>
            <w:gridSpan w:val="2"/>
            <w:vAlign w:val="center"/>
          </w:tcPr>
          <w:p w:rsidR="00430321" w:rsidRDefault="00235BDF">
            <w:pPr>
              <w:jc w:val="center"/>
              <w:rPr>
                <w:rFonts w:ascii="宋体" w:eastAsia="宋体" w:hAnsi="宋体"/>
                <w:b/>
                <w:sz w:val="24"/>
                <w:szCs w:val="24"/>
              </w:rPr>
            </w:pPr>
            <w:r>
              <w:rPr>
                <w:rFonts w:ascii="宋体" w:eastAsia="宋体" w:hAnsi="宋体"/>
                <w:b/>
                <w:sz w:val="24"/>
                <w:szCs w:val="24"/>
              </w:rPr>
              <w:lastRenderedPageBreak/>
              <w:t>个人</w:t>
            </w:r>
          </w:p>
          <w:p w:rsidR="00430321" w:rsidRDefault="00235BDF">
            <w:pPr>
              <w:jc w:val="center"/>
              <w:rPr>
                <w:rFonts w:ascii="宋体" w:eastAsia="宋体" w:hAnsi="宋体"/>
                <w:b/>
                <w:sz w:val="24"/>
                <w:szCs w:val="24"/>
              </w:rPr>
            </w:pPr>
            <w:r>
              <w:rPr>
                <w:rFonts w:ascii="宋体" w:eastAsia="宋体" w:hAnsi="宋体"/>
                <w:b/>
                <w:sz w:val="24"/>
                <w:szCs w:val="24"/>
              </w:rPr>
              <w:t>诚信承诺</w:t>
            </w:r>
          </w:p>
        </w:tc>
        <w:tc>
          <w:tcPr>
            <w:tcW w:w="8923" w:type="dxa"/>
            <w:vAlign w:val="center"/>
          </w:tcPr>
          <w:p w:rsidR="00430321" w:rsidRDefault="00235BDF">
            <w:pPr>
              <w:spacing w:beforeLines="50" w:before="156" w:line="360" w:lineRule="auto"/>
              <w:ind w:firstLineChars="200" w:firstLine="482"/>
              <w:jc w:val="left"/>
              <w:rPr>
                <w:rFonts w:ascii="宋体" w:eastAsia="宋体" w:hAnsi="宋体"/>
                <w:b/>
                <w:sz w:val="24"/>
                <w:szCs w:val="24"/>
              </w:rPr>
            </w:pPr>
            <w:r>
              <w:rPr>
                <w:rFonts w:ascii="宋体" w:eastAsia="宋体" w:hAnsi="宋体"/>
                <w:b/>
                <w:sz w:val="24"/>
                <w:szCs w:val="24"/>
              </w:rPr>
              <w:t>本人郑重承诺，以上所填信息均真实、准确、有效。</w:t>
            </w:r>
          </w:p>
          <w:p w:rsidR="00430321" w:rsidRDefault="00235BDF">
            <w:pPr>
              <w:spacing w:line="360" w:lineRule="auto"/>
              <w:ind w:firstLineChars="1600" w:firstLine="3840"/>
              <w:jc w:val="left"/>
              <w:rPr>
                <w:rFonts w:ascii="宋体" w:eastAsia="宋体" w:hAnsi="宋体"/>
                <w:bCs/>
                <w:sz w:val="24"/>
                <w:szCs w:val="24"/>
              </w:rPr>
            </w:pPr>
            <w:r>
              <w:rPr>
                <w:rFonts w:ascii="宋体" w:eastAsia="宋体" w:hAnsi="宋体" w:hint="eastAsia"/>
                <w:bCs/>
                <w:sz w:val="24"/>
                <w:szCs w:val="24"/>
              </w:rPr>
              <w:t>申报人（签名）：</w:t>
            </w:r>
            <w:r>
              <w:rPr>
                <w:rFonts w:ascii="宋体" w:eastAsia="宋体" w:hAnsi="宋体"/>
                <w:bCs/>
                <w:sz w:val="24"/>
                <w:szCs w:val="24"/>
              </w:rPr>
              <w:t xml:space="preserve">                        </w:t>
            </w:r>
          </w:p>
          <w:p w:rsidR="00430321" w:rsidRDefault="00235BDF">
            <w:pPr>
              <w:spacing w:line="360" w:lineRule="auto"/>
              <w:ind w:firstLineChars="2700" w:firstLine="6480"/>
              <w:jc w:val="left"/>
              <w:rPr>
                <w:rFonts w:ascii="宋体" w:eastAsia="宋体" w:hAnsi="宋体"/>
                <w:bCs/>
                <w:sz w:val="24"/>
                <w:szCs w:val="24"/>
              </w:rPr>
            </w:pPr>
            <w:r>
              <w:rPr>
                <w:rFonts w:ascii="宋体" w:eastAsia="宋体" w:hAnsi="宋体" w:hint="eastAsia"/>
                <w:bCs/>
                <w:sz w:val="24"/>
                <w:szCs w:val="24"/>
              </w:rPr>
              <w:t xml:space="preserve">年 </w:t>
            </w:r>
            <w:r>
              <w:rPr>
                <w:rFonts w:ascii="宋体" w:eastAsia="宋体" w:hAnsi="宋体"/>
                <w:bCs/>
                <w:sz w:val="24"/>
                <w:szCs w:val="24"/>
              </w:rPr>
              <w:t xml:space="preserve">  </w:t>
            </w:r>
            <w:r>
              <w:rPr>
                <w:rFonts w:ascii="宋体" w:eastAsia="宋体" w:hAnsi="宋体" w:hint="eastAsia"/>
                <w:bCs/>
                <w:sz w:val="24"/>
                <w:szCs w:val="24"/>
              </w:rPr>
              <w:t xml:space="preserve">月 </w:t>
            </w:r>
            <w:r>
              <w:rPr>
                <w:rFonts w:ascii="宋体" w:eastAsia="宋体" w:hAnsi="宋体"/>
                <w:bCs/>
                <w:sz w:val="24"/>
                <w:szCs w:val="24"/>
              </w:rPr>
              <w:t xml:space="preserve">  </w:t>
            </w:r>
            <w:r>
              <w:rPr>
                <w:rFonts w:ascii="宋体" w:eastAsia="宋体" w:hAnsi="宋体" w:hint="eastAsia"/>
                <w:bCs/>
                <w:sz w:val="24"/>
                <w:szCs w:val="24"/>
              </w:rPr>
              <w:t>日</w:t>
            </w:r>
          </w:p>
        </w:tc>
      </w:tr>
      <w:tr w:rsidR="00430321">
        <w:trPr>
          <w:trHeight w:val="3962"/>
          <w:jc w:val="center"/>
        </w:trPr>
        <w:tc>
          <w:tcPr>
            <w:tcW w:w="1405" w:type="dxa"/>
            <w:vMerge w:val="restart"/>
            <w:vAlign w:val="center"/>
          </w:tcPr>
          <w:p w:rsidR="00430321" w:rsidRDefault="00235BDF">
            <w:pPr>
              <w:jc w:val="center"/>
              <w:rPr>
                <w:rFonts w:ascii="宋体" w:eastAsia="宋体" w:hAnsi="宋体"/>
                <w:b/>
                <w:sz w:val="24"/>
                <w:szCs w:val="24"/>
              </w:rPr>
            </w:pPr>
            <w:r>
              <w:br w:type="page"/>
            </w:r>
            <w:r>
              <w:rPr>
                <w:rFonts w:ascii="宋体" w:eastAsia="宋体" w:hAnsi="宋体" w:hint="eastAsia"/>
                <w:b/>
                <w:sz w:val="24"/>
                <w:szCs w:val="24"/>
              </w:rPr>
              <w:t>单位评审</w:t>
            </w:r>
          </w:p>
          <w:p w:rsidR="00430321" w:rsidRDefault="00235BDF">
            <w:pPr>
              <w:jc w:val="center"/>
              <w:rPr>
                <w:rFonts w:ascii="宋体" w:eastAsia="宋体" w:hAnsi="宋体"/>
                <w:b/>
                <w:sz w:val="24"/>
                <w:szCs w:val="24"/>
              </w:rPr>
            </w:pPr>
            <w:r>
              <w:rPr>
                <w:rFonts w:ascii="宋体" w:eastAsia="宋体" w:hAnsi="宋体" w:hint="eastAsia"/>
                <w:b/>
                <w:sz w:val="24"/>
                <w:szCs w:val="24"/>
              </w:rPr>
              <w:t>委员会</w:t>
            </w:r>
          </w:p>
        </w:tc>
        <w:tc>
          <w:tcPr>
            <w:tcW w:w="8931" w:type="dxa"/>
            <w:gridSpan w:val="2"/>
            <w:vAlign w:val="center"/>
          </w:tcPr>
          <w:p w:rsidR="00430321" w:rsidRDefault="00235BDF">
            <w:pPr>
              <w:spacing w:beforeLines="50" w:before="156"/>
              <w:jc w:val="left"/>
              <w:rPr>
                <w:rFonts w:ascii="宋体" w:eastAsia="宋体" w:hAnsi="宋体"/>
                <w:b/>
                <w:bCs/>
                <w:sz w:val="24"/>
                <w:szCs w:val="24"/>
              </w:rPr>
            </w:pPr>
            <w:r>
              <w:rPr>
                <w:rFonts w:ascii="宋体" w:eastAsia="宋体" w:hAnsi="宋体" w:hint="eastAsia"/>
                <w:b/>
                <w:bCs/>
                <w:sz w:val="24"/>
                <w:szCs w:val="24"/>
              </w:rPr>
              <w:t>对申报人思想政治、师德师风、公共服务、遵纪守法等情况进行考察和鉴定：</w:t>
            </w:r>
          </w:p>
          <w:p w:rsidR="00430321" w:rsidRDefault="00430321">
            <w:pPr>
              <w:jc w:val="left"/>
              <w:rPr>
                <w:rFonts w:ascii="宋体" w:eastAsia="宋体" w:hAnsi="宋体"/>
                <w:b/>
                <w:sz w:val="24"/>
                <w:szCs w:val="24"/>
              </w:rPr>
            </w:pPr>
          </w:p>
          <w:p w:rsidR="00430321" w:rsidRDefault="00430321">
            <w:pPr>
              <w:jc w:val="left"/>
              <w:rPr>
                <w:rFonts w:ascii="宋体" w:eastAsia="宋体" w:hAnsi="宋体"/>
                <w:b/>
                <w:sz w:val="24"/>
                <w:szCs w:val="24"/>
              </w:rPr>
            </w:pPr>
          </w:p>
          <w:p w:rsidR="00430321" w:rsidRDefault="00430321">
            <w:pPr>
              <w:jc w:val="left"/>
              <w:rPr>
                <w:rFonts w:ascii="宋体" w:eastAsia="宋体" w:hAnsi="宋体"/>
                <w:b/>
                <w:sz w:val="24"/>
                <w:szCs w:val="24"/>
              </w:rPr>
            </w:pPr>
          </w:p>
          <w:p w:rsidR="00430321" w:rsidRDefault="00430321">
            <w:pPr>
              <w:jc w:val="left"/>
              <w:rPr>
                <w:rFonts w:ascii="宋体" w:eastAsia="宋体" w:hAnsi="宋体"/>
                <w:b/>
                <w:sz w:val="24"/>
                <w:szCs w:val="24"/>
              </w:rPr>
            </w:pPr>
          </w:p>
          <w:p w:rsidR="00430321" w:rsidRDefault="00430321">
            <w:pPr>
              <w:rPr>
                <w:rFonts w:ascii="宋体" w:eastAsia="宋体" w:hAnsi="宋体"/>
                <w:b/>
                <w:sz w:val="24"/>
                <w:szCs w:val="24"/>
              </w:rPr>
            </w:pPr>
          </w:p>
          <w:p w:rsidR="00430321" w:rsidRDefault="00235BDF">
            <w:pPr>
              <w:ind w:firstLineChars="100" w:firstLine="240"/>
              <w:jc w:val="left"/>
              <w:rPr>
                <w:rFonts w:ascii="宋体" w:eastAsia="宋体" w:hAnsi="宋体" w:cs="宋体"/>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rsidR="00430321" w:rsidRDefault="00430321">
            <w:pPr>
              <w:ind w:firstLineChars="100" w:firstLine="240"/>
              <w:rPr>
                <w:rFonts w:ascii="宋体" w:eastAsia="宋体" w:hAnsi="宋体" w:cs="宋体"/>
                <w:sz w:val="24"/>
                <w:szCs w:val="24"/>
              </w:rPr>
            </w:pPr>
          </w:p>
          <w:p w:rsidR="00430321" w:rsidRDefault="00235BDF">
            <w:pPr>
              <w:ind w:firstLineChars="100" w:firstLine="240"/>
              <w:rPr>
                <w:rFonts w:ascii="宋体" w:eastAsia="宋体" w:hAnsi="宋体" w:cs="宋体"/>
                <w:sz w:val="24"/>
                <w:szCs w:val="24"/>
              </w:rPr>
            </w:pPr>
            <w:r>
              <w:rPr>
                <w:rFonts w:ascii="宋体" w:eastAsia="宋体" w:hAnsi="宋体" w:cs="宋体" w:hint="eastAsia"/>
                <w:sz w:val="24"/>
                <w:szCs w:val="24"/>
              </w:rPr>
              <w:t xml:space="preserve">党支部书记（签字）： </w:t>
            </w:r>
            <w:r>
              <w:rPr>
                <w:rFonts w:ascii="宋体" w:eastAsia="宋体" w:hAnsi="宋体" w:cs="宋体"/>
                <w:sz w:val="24"/>
                <w:szCs w:val="24"/>
              </w:rPr>
              <w:t xml:space="preserve">          </w:t>
            </w:r>
            <w:r>
              <w:rPr>
                <w:rFonts w:ascii="宋体" w:eastAsia="宋体" w:hAnsi="宋体" w:cs="宋体" w:hint="eastAsia"/>
                <w:sz w:val="24"/>
                <w:szCs w:val="24"/>
              </w:rPr>
              <w:t>分党委（党总支）书记（签字）：</w:t>
            </w:r>
          </w:p>
          <w:p w:rsidR="00430321" w:rsidRDefault="00430321">
            <w:pPr>
              <w:ind w:firstLineChars="100" w:firstLine="240"/>
              <w:rPr>
                <w:rFonts w:ascii="宋体" w:eastAsia="宋体" w:hAnsi="宋体" w:cs="宋体"/>
                <w:sz w:val="24"/>
                <w:szCs w:val="24"/>
              </w:rPr>
            </w:pPr>
          </w:p>
          <w:p w:rsidR="00430321" w:rsidRDefault="00235BDF">
            <w:pPr>
              <w:spacing w:afterLines="50" w:after="156"/>
              <w:ind w:firstLineChars="2300" w:firstLine="5520"/>
              <w:jc w:val="left"/>
              <w:rPr>
                <w:rFonts w:ascii="宋体" w:eastAsia="宋体" w:hAnsi="宋体"/>
                <w:bCs/>
                <w:sz w:val="24"/>
                <w:szCs w:val="24"/>
              </w:rPr>
            </w:pPr>
            <w:r>
              <w:rPr>
                <w:rFonts w:ascii="宋体" w:eastAsia="宋体" w:hAnsi="宋体" w:hint="eastAsia"/>
                <w:bCs/>
                <w:sz w:val="24"/>
                <w:szCs w:val="24"/>
              </w:rPr>
              <w:t>年   月   日 （盖章）</w:t>
            </w:r>
          </w:p>
        </w:tc>
      </w:tr>
      <w:tr w:rsidR="00430321">
        <w:trPr>
          <w:trHeight w:val="3663"/>
          <w:jc w:val="center"/>
        </w:trPr>
        <w:tc>
          <w:tcPr>
            <w:tcW w:w="1405" w:type="dxa"/>
            <w:vMerge/>
            <w:vAlign w:val="center"/>
          </w:tcPr>
          <w:p w:rsidR="00430321" w:rsidRDefault="00430321">
            <w:pPr>
              <w:jc w:val="center"/>
              <w:rPr>
                <w:rFonts w:ascii="宋体" w:eastAsia="宋体" w:hAnsi="宋体"/>
                <w:b/>
                <w:sz w:val="24"/>
                <w:szCs w:val="24"/>
              </w:rPr>
            </w:pPr>
          </w:p>
        </w:tc>
        <w:tc>
          <w:tcPr>
            <w:tcW w:w="8931" w:type="dxa"/>
            <w:gridSpan w:val="2"/>
            <w:vAlign w:val="center"/>
          </w:tcPr>
          <w:p w:rsidR="00430321" w:rsidRDefault="00235BDF">
            <w:pPr>
              <w:spacing w:beforeLines="50" w:before="156"/>
              <w:jc w:val="left"/>
              <w:rPr>
                <w:rFonts w:ascii="宋体" w:eastAsia="宋体" w:hAnsi="宋体"/>
                <w:b/>
                <w:bCs/>
                <w:sz w:val="24"/>
                <w:szCs w:val="24"/>
              </w:rPr>
            </w:pPr>
            <w:r>
              <w:rPr>
                <w:rFonts w:ascii="宋体" w:eastAsia="宋体" w:hAnsi="宋体" w:hint="eastAsia"/>
                <w:b/>
                <w:bCs/>
                <w:sz w:val="24"/>
                <w:szCs w:val="24"/>
              </w:rPr>
              <w:t>对申报人资格条件、教学科研业绩、履职尽责等进行综合评审推荐：</w:t>
            </w:r>
          </w:p>
          <w:p w:rsidR="00430321" w:rsidRDefault="00430321">
            <w:pPr>
              <w:jc w:val="left"/>
              <w:rPr>
                <w:rFonts w:ascii="宋体" w:eastAsia="宋体" w:hAnsi="宋体"/>
                <w:b/>
                <w:sz w:val="24"/>
                <w:szCs w:val="24"/>
              </w:rPr>
            </w:pPr>
          </w:p>
          <w:p w:rsidR="00430321" w:rsidRDefault="00430321">
            <w:pPr>
              <w:jc w:val="left"/>
              <w:rPr>
                <w:rFonts w:ascii="宋体" w:eastAsia="宋体" w:hAnsi="宋体"/>
                <w:b/>
                <w:sz w:val="24"/>
                <w:szCs w:val="24"/>
              </w:rPr>
            </w:pPr>
          </w:p>
          <w:p w:rsidR="00430321" w:rsidRDefault="00430321">
            <w:pPr>
              <w:jc w:val="left"/>
              <w:rPr>
                <w:rFonts w:ascii="宋体" w:eastAsia="宋体" w:hAnsi="宋体"/>
                <w:b/>
                <w:sz w:val="24"/>
                <w:szCs w:val="24"/>
              </w:rPr>
            </w:pPr>
          </w:p>
          <w:p w:rsidR="00430321" w:rsidRDefault="00430321">
            <w:pPr>
              <w:jc w:val="left"/>
              <w:rPr>
                <w:rFonts w:ascii="宋体" w:eastAsia="宋体" w:hAnsi="宋体"/>
                <w:b/>
                <w:sz w:val="24"/>
                <w:szCs w:val="24"/>
              </w:rPr>
            </w:pPr>
          </w:p>
          <w:p w:rsidR="00430321" w:rsidRDefault="00235BDF">
            <w:pPr>
              <w:ind w:firstLineChars="100" w:firstLine="240"/>
              <w:rPr>
                <w:rFonts w:ascii="宋体" w:eastAsia="宋体" w:hAnsi="宋体" w:cs="宋体"/>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rsidR="00430321" w:rsidRDefault="00430321">
            <w:pPr>
              <w:ind w:firstLineChars="100" w:firstLine="240"/>
              <w:jc w:val="left"/>
              <w:rPr>
                <w:rFonts w:ascii="宋体" w:eastAsia="宋体" w:hAnsi="宋体" w:cs="宋体"/>
                <w:sz w:val="24"/>
                <w:szCs w:val="24"/>
              </w:rPr>
            </w:pPr>
          </w:p>
          <w:p w:rsidR="00430321" w:rsidRDefault="00235BDF">
            <w:pPr>
              <w:ind w:firstLineChars="100" w:firstLine="240"/>
              <w:jc w:val="left"/>
              <w:rPr>
                <w:rFonts w:ascii="宋体" w:eastAsia="宋体" w:hAnsi="宋体" w:cs="宋体"/>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rsidR="00430321" w:rsidRDefault="00430321">
            <w:pPr>
              <w:ind w:firstLineChars="100" w:firstLine="240"/>
              <w:jc w:val="left"/>
              <w:rPr>
                <w:rFonts w:ascii="宋体" w:eastAsia="宋体" w:hAnsi="宋体" w:cs="宋体"/>
                <w:sz w:val="24"/>
                <w:szCs w:val="24"/>
              </w:rPr>
            </w:pPr>
          </w:p>
          <w:p w:rsidR="00430321" w:rsidRDefault="00235BDF">
            <w:pPr>
              <w:ind w:firstLineChars="100" w:firstLine="240"/>
              <w:jc w:val="left"/>
              <w:rPr>
                <w:rFonts w:ascii="宋体" w:eastAsia="宋体" w:hAnsi="宋体"/>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rsidR="00430321" w:rsidRDefault="00235BDF">
            <w:pPr>
              <w:spacing w:afterLines="50" w:after="156"/>
              <w:ind w:firstLineChars="2300" w:firstLine="5520"/>
              <w:jc w:val="left"/>
              <w:rPr>
                <w:rFonts w:ascii="宋体" w:eastAsia="宋体" w:hAnsi="宋体"/>
                <w:sz w:val="24"/>
                <w:szCs w:val="24"/>
              </w:rPr>
            </w:pPr>
            <w:r>
              <w:rPr>
                <w:rFonts w:ascii="宋体" w:eastAsia="宋体" w:hAnsi="宋体" w:hint="eastAsia"/>
                <w:bCs/>
                <w:sz w:val="24"/>
                <w:szCs w:val="24"/>
              </w:rPr>
              <w:t>年   月   日 （盖章）</w:t>
            </w:r>
          </w:p>
        </w:tc>
      </w:tr>
      <w:tr w:rsidR="00430321">
        <w:trPr>
          <w:trHeight w:val="850"/>
          <w:jc w:val="center"/>
        </w:trPr>
        <w:tc>
          <w:tcPr>
            <w:tcW w:w="1405" w:type="dxa"/>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同行专家评议结果</w:t>
            </w:r>
          </w:p>
        </w:tc>
        <w:tc>
          <w:tcPr>
            <w:tcW w:w="8931" w:type="dxa"/>
            <w:gridSpan w:val="2"/>
            <w:vAlign w:val="center"/>
          </w:tcPr>
          <w:p w:rsidR="00430321" w:rsidRDefault="00430321">
            <w:pPr>
              <w:jc w:val="left"/>
              <w:rPr>
                <w:rFonts w:ascii="宋体" w:eastAsia="宋体" w:hAnsi="宋体"/>
                <w:bCs/>
                <w:sz w:val="24"/>
                <w:szCs w:val="24"/>
              </w:rPr>
            </w:pPr>
          </w:p>
        </w:tc>
      </w:tr>
      <w:tr w:rsidR="00430321">
        <w:trPr>
          <w:trHeight w:val="1596"/>
          <w:jc w:val="center"/>
        </w:trPr>
        <w:tc>
          <w:tcPr>
            <w:tcW w:w="1405" w:type="dxa"/>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专业评审</w:t>
            </w:r>
          </w:p>
          <w:p w:rsidR="00430321" w:rsidRDefault="00235BDF">
            <w:pPr>
              <w:jc w:val="center"/>
              <w:rPr>
                <w:rFonts w:ascii="宋体" w:eastAsia="宋体" w:hAnsi="宋体"/>
                <w:b/>
                <w:sz w:val="24"/>
                <w:szCs w:val="24"/>
              </w:rPr>
            </w:pPr>
            <w:r>
              <w:rPr>
                <w:rFonts w:ascii="宋体" w:eastAsia="宋体" w:hAnsi="宋体" w:hint="eastAsia"/>
                <w:b/>
                <w:sz w:val="24"/>
                <w:szCs w:val="24"/>
              </w:rPr>
              <w:t>委员会</w:t>
            </w:r>
          </w:p>
        </w:tc>
        <w:tc>
          <w:tcPr>
            <w:tcW w:w="8931" w:type="dxa"/>
            <w:gridSpan w:val="2"/>
            <w:vAlign w:val="center"/>
          </w:tcPr>
          <w:p w:rsidR="00430321" w:rsidRDefault="00235BDF">
            <w:pPr>
              <w:spacing w:beforeLines="50" w:before="156"/>
              <w:ind w:firstLineChars="100" w:firstLine="240"/>
              <w:rPr>
                <w:rFonts w:ascii="宋体" w:eastAsia="宋体" w:hAnsi="宋体" w:cs="宋体"/>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rsidR="00430321" w:rsidRDefault="00430321">
            <w:pPr>
              <w:ind w:firstLineChars="100" w:firstLine="240"/>
              <w:jc w:val="left"/>
              <w:rPr>
                <w:rFonts w:ascii="宋体" w:eastAsia="宋体" w:hAnsi="宋体" w:cs="宋体"/>
                <w:sz w:val="24"/>
                <w:szCs w:val="24"/>
              </w:rPr>
            </w:pPr>
          </w:p>
          <w:p w:rsidR="00430321" w:rsidRDefault="00235BDF">
            <w:pPr>
              <w:ind w:firstLineChars="100" w:firstLine="240"/>
              <w:jc w:val="left"/>
              <w:rPr>
                <w:rFonts w:ascii="宋体" w:eastAsia="宋体" w:hAnsi="宋体" w:cs="宋体"/>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rsidR="00430321" w:rsidRDefault="00430321">
            <w:pPr>
              <w:ind w:firstLineChars="100" w:firstLine="240"/>
              <w:jc w:val="left"/>
              <w:rPr>
                <w:rFonts w:ascii="宋体" w:eastAsia="宋体" w:hAnsi="宋体" w:cs="宋体"/>
                <w:sz w:val="24"/>
                <w:szCs w:val="24"/>
              </w:rPr>
            </w:pPr>
          </w:p>
          <w:p w:rsidR="00430321" w:rsidRDefault="00235BDF">
            <w:pPr>
              <w:ind w:firstLineChars="100" w:firstLine="240"/>
              <w:jc w:val="left"/>
              <w:rPr>
                <w:rFonts w:ascii="宋体" w:eastAsia="宋体" w:hAnsi="宋体"/>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rsidR="00430321" w:rsidRDefault="00235BDF">
            <w:pPr>
              <w:spacing w:afterLines="50" w:after="156"/>
              <w:ind w:firstLineChars="2700" w:firstLine="6480"/>
              <w:jc w:val="left"/>
              <w:rPr>
                <w:rFonts w:ascii="宋体" w:eastAsia="宋体" w:hAnsi="宋体"/>
                <w:sz w:val="24"/>
                <w:szCs w:val="24"/>
              </w:rPr>
            </w:pPr>
            <w:r>
              <w:rPr>
                <w:rFonts w:ascii="宋体" w:eastAsia="宋体" w:hAnsi="宋体" w:hint="eastAsia"/>
                <w:bCs/>
                <w:sz w:val="24"/>
                <w:szCs w:val="24"/>
              </w:rPr>
              <w:t>年   月   日</w:t>
            </w:r>
          </w:p>
        </w:tc>
      </w:tr>
      <w:tr w:rsidR="00430321">
        <w:trPr>
          <w:trHeight w:val="2219"/>
          <w:jc w:val="center"/>
        </w:trPr>
        <w:tc>
          <w:tcPr>
            <w:tcW w:w="1405" w:type="dxa"/>
            <w:vAlign w:val="center"/>
          </w:tcPr>
          <w:p w:rsidR="00430321" w:rsidRDefault="00235BDF">
            <w:pPr>
              <w:jc w:val="center"/>
              <w:rPr>
                <w:rFonts w:ascii="宋体" w:eastAsia="宋体" w:hAnsi="宋体"/>
                <w:b/>
                <w:sz w:val="24"/>
                <w:szCs w:val="24"/>
              </w:rPr>
            </w:pPr>
            <w:r>
              <w:rPr>
                <w:rFonts w:ascii="宋体" w:eastAsia="宋体" w:hAnsi="宋体" w:hint="eastAsia"/>
                <w:b/>
                <w:sz w:val="24"/>
                <w:szCs w:val="24"/>
              </w:rPr>
              <w:t>学校评审</w:t>
            </w:r>
          </w:p>
          <w:p w:rsidR="00430321" w:rsidRDefault="00235BDF">
            <w:pPr>
              <w:jc w:val="center"/>
              <w:rPr>
                <w:rFonts w:ascii="宋体" w:eastAsia="宋体" w:hAnsi="宋体"/>
                <w:b/>
                <w:sz w:val="24"/>
                <w:szCs w:val="24"/>
              </w:rPr>
            </w:pPr>
            <w:r>
              <w:rPr>
                <w:rFonts w:ascii="宋体" w:eastAsia="宋体" w:hAnsi="宋体" w:hint="eastAsia"/>
                <w:b/>
                <w:sz w:val="24"/>
                <w:szCs w:val="24"/>
              </w:rPr>
              <w:t>委员会</w:t>
            </w:r>
          </w:p>
        </w:tc>
        <w:tc>
          <w:tcPr>
            <w:tcW w:w="8931" w:type="dxa"/>
            <w:gridSpan w:val="2"/>
            <w:vAlign w:val="center"/>
          </w:tcPr>
          <w:p w:rsidR="00430321" w:rsidRDefault="00235BDF">
            <w:pPr>
              <w:ind w:firstLineChars="100" w:firstLine="240"/>
              <w:rPr>
                <w:rFonts w:ascii="宋体" w:eastAsia="宋体" w:hAnsi="宋体" w:cs="宋体"/>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rsidR="00430321" w:rsidRDefault="00430321">
            <w:pPr>
              <w:ind w:firstLineChars="76" w:firstLine="182"/>
              <w:rPr>
                <w:rFonts w:ascii="宋体" w:eastAsia="宋体" w:hAnsi="宋体" w:cs="宋体"/>
                <w:sz w:val="24"/>
                <w:szCs w:val="24"/>
              </w:rPr>
            </w:pPr>
          </w:p>
          <w:p w:rsidR="00430321" w:rsidRDefault="00235BDF">
            <w:pPr>
              <w:ind w:firstLineChars="100" w:firstLine="240"/>
              <w:rPr>
                <w:rFonts w:ascii="宋体" w:eastAsia="宋体" w:hAnsi="宋体" w:cs="宋体"/>
                <w:sz w:val="24"/>
                <w:szCs w:val="24"/>
              </w:rPr>
            </w:pPr>
            <w:r>
              <w:rPr>
                <w:rFonts w:ascii="宋体" w:eastAsia="宋体" w:hAnsi="宋体" w:cs="宋体" w:hint="eastAsia"/>
                <w:sz w:val="24"/>
                <w:szCs w:val="24"/>
              </w:rPr>
              <w:t>□同意或□不同意</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晋升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（□特聘）。</w:t>
            </w:r>
          </w:p>
          <w:p w:rsidR="00430321" w:rsidRDefault="00430321">
            <w:pPr>
              <w:ind w:firstLineChars="100" w:firstLine="240"/>
              <w:jc w:val="left"/>
              <w:rPr>
                <w:rFonts w:ascii="宋体" w:eastAsia="宋体" w:hAnsi="宋体" w:cs="宋体"/>
                <w:sz w:val="24"/>
                <w:szCs w:val="24"/>
              </w:rPr>
            </w:pPr>
          </w:p>
          <w:p w:rsidR="00430321" w:rsidRDefault="00235BDF">
            <w:pPr>
              <w:ind w:firstLineChars="100" w:firstLine="240"/>
              <w:jc w:val="left"/>
              <w:rPr>
                <w:rFonts w:ascii="宋体" w:eastAsia="宋体" w:hAnsi="宋体"/>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rsidR="00430321" w:rsidRDefault="00235BDF">
            <w:pPr>
              <w:ind w:firstLineChars="2700" w:firstLine="6480"/>
              <w:rPr>
                <w:rFonts w:ascii="宋体" w:eastAsia="宋体" w:hAnsi="宋体" w:cs="宋体"/>
                <w:sz w:val="24"/>
                <w:szCs w:val="24"/>
              </w:rPr>
            </w:pPr>
            <w:r>
              <w:rPr>
                <w:rFonts w:ascii="宋体" w:eastAsia="宋体" w:hAnsi="宋体" w:hint="eastAsia"/>
                <w:bCs/>
                <w:sz w:val="24"/>
                <w:szCs w:val="24"/>
              </w:rPr>
              <w:t>年   月   日</w:t>
            </w:r>
          </w:p>
        </w:tc>
      </w:tr>
    </w:tbl>
    <w:p w:rsidR="00430321" w:rsidRDefault="00235BDF">
      <w:pPr>
        <w:rPr>
          <w:rFonts w:ascii="宋体" w:eastAsia="宋体" w:hAnsi="宋体"/>
          <w:sz w:val="24"/>
          <w:szCs w:val="24"/>
        </w:rPr>
      </w:pPr>
      <w:r>
        <w:rPr>
          <w:rFonts w:hint="eastAsia"/>
        </w:rPr>
        <w:t xml:space="preserve"> </w:t>
      </w:r>
      <w:r>
        <w:t xml:space="preserve"> </w:t>
      </w:r>
      <w:r>
        <w:rPr>
          <w:rFonts w:ascii="宋体" w:eastAsia="宋体" w:hAnsi="宋体" w:hint="eastAsia"/>
          <w:b/>
          <w:bCs/>
          <w:sz w:val="24"/>
          <w:szCs w:val="24"/>
        </w:rPr>
        <w:t>备注：</w:t>
      </w:r>
      <w:r>
        <w:rPr>
          <w:rFonts w:ascii="宋体" w:eastAsia="宋体" w:hAnsi="宋体" w:hint="eastAsia"/>
          <w:sz w:val="24"/>
          <w:szCs w:val="24"/>
        </w:rPr>
        <w:t>请用宋体小四字号、单倍行距填写。</w:t>
      </w:r>
    </w:p>
    <w:sectPr w:rsidR="00430321">
      <w:pgSz w:w="11906" w:h="16838"/>
      <w:pgMar w:top="851" w:right="709"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5A3" w:rsidRDefault="00BA15A3" w:rsidP="00573924">
      <w:r>
        <w:separator/>
      </w:r>
    </w:p>
  </w:endnote>
  <w:endnote w:type="continuationSeparator" w:id="0">
    <w:p w:rsidR="00BA15A3" w:rsidRDefault="00BA15A3" w:rsidP="0057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un-ExtA">
    <w:altName w:val="Arial Unicode MS"/>
    <w:panose1 w:val="00000000000000000000"/>
    <w:charset w:val="81"/>
    <w:family w:val="auto"/>
    <w:notTrueType/>
    <w:pitch w:val="default"/>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5A3" w:rsidRDefault="00BA15A3" w:rsidP="00573924">
      <w:r>
        <w:separator/>
      </w:r>
    </w:p>
  </w:footnote>
  <w:footnote w:type="continuationSeparator" w:id="0">
    <w:p w:rsidR="00BA15A3" w:rsidRDefault="00BA15A3" w:rsidP="00573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NmUzNjg3MmRjZTFkMjZlZTkzZjA2YzZhOGVhMmYifQ=="/>
  </w:docVars>
  <w:rsids>
    <w:rsidRoot w:val="00FD1823"/>
    <w:rsid w:val="000165B2"/>
    <w:rsid w:val="00027C7E"/>
    <w:rsid w:val="000305D7"/>
    <w:rsid w:val="000377C4"/>
    <w:rsid w:val="00066831"/>
    <w:rsid w:val="00066FB6"/>
    <w:rsid w:val="00085C11"/>
    <w:rsid w:val="00092F19"/>
    <w:rsid w:val="000B0577"/>
    <w:rsid w:val="000C2092"/>
    <w:rsid w:val="000D0E26"/>
    <w:rsid w:val="000E772D"/>
    <w:rsid w:val="000E7FB7"/>
    <w:rsid w:val="001119D2"/>
    <w:rsid w:val="00125CCD"/>
    <w:rsid w:val="001319C3"/>
    <w:rsid w:val="00133297"/>
    <w:rsid w:val="001474A3"/>
    <w:rsid w:val="001504BD"/>
    <w:rsid w:val="00152885"/>
    <w:rsid w:val="00183CAC"/>
    <w:rsid w:val="00184F4A"/>
    <w:rsid w:val="001A3E12"/>
    <w:rsid w:val="001A568A"/>
    <w:rsid w:val="001C1599"/>
    <w:rsid w:val="001E3929"/>
    <w:rsid w:val="001F2E21"/>
    <w:rsid w:val="00210239"/>
    <w:rsid w:val="002118A8"/>
    <w:rsid w:val="00220CE1"/>
    <w:rsid w:val="00220EEE"/>
    <w:rsid w:val="00227014"/>
    <w:rsid w:val="00233EA4"/>
    <w:rsid w:val="00235BDF"/>
    <w:rsid w:val="00243B1D"/>
    <w:rsid w:val="00296A41"/>
    <w:rsid w:val="00297388"/>
    <w:rsid w:val="0029770E"/>
    <w:rsid w:val="002A71D0"/>
    <w:rsid w:val="002C0BD7"/>
    <w:rsid w:val="00312AAE"/>
    <w:rsid w:val="00313425"/>
    <w:rsid w:val="00314386"/>
    <w:rsid w:val="0033716E"/>
    <w:rsid w:val="00353E36"/>
    <w:rsid w:val="00364851"/>
    <w:rsid w:val="003702F0"/>
    <w:rsid w:val="00383922"/>
    <w:rsid w:val="003A068C"/>
    <w:rsid w:val="003C4D29"/>
    <w:rsid w:val="003D7CE2"/>
    <w:rsid w:val="003F2552"/>
    <w:rsid w:val="003F5278"/>
    <w:rsid w:val="0040046D"/>
    <w:rsid w:val="004043F9"/>
    <w:rsid w:val="004057EE"/>
    <w:rsid w:val="00416BF5"/>
    <w:rsid w:val="00430321"/>
    <w:rsid w:val="004514D6"/>
    <w:rsid w:val="004518DD"/>
    <w:rsid w:val="00466DC0"/>
    <w:rsid w:val="00494411"/>
    <w:rsid w:val="004A042C"/>
    <w:rsid w:val="004A0DAA"/>
    <w:rsid w:val="004B737C"/>
    <w:rsid w:val="004C1843"/>
    <w:rsid w:val="004D7819"/>
    <w:rsid w:val="004D7E68"/>
    <w:rsid w:val="0050705B"/>
    <w:rsid w:val="0051451C"/>
    <w:rsid w:val="00536162"/>
    <w:rsid w:val="00543203"/>
    <w:rsid w:val="005509BA"/>
    <w:rsid w:val="0055589B"/>
    <w:rsid w:val="005668FA"/>
    <w:rsid w:val="00573924"/>
    <w:rsid w:val="00591890"/>
    <w:rsid w:val="005A5375"/>
    <w:rsid w:val="005A76D8"/>
    <w:rsid w:val="005C64C4"/>
    <w:rsid w:val="005D0EC0"/>
    <w:rsid w:val="00614508"/>
    <w:rsid w:val="00616E14"/>
    <w:rsid w:val="00622D3B"/>
    <w:rsid w:val="00625AB3"/>
    <w:rsid w:val="00633B6B"/>
    <w:rsid w:val="00640C25"/>
    <w:rsid w:val="00646863"/>
    <w:rsid w:val="006A2C3B"/>
    <w:rsid w:val="006A7D4F"/>
    <w:rsid w:val="006B1D2A"/>
    <w:rsid w:val="006B4DC9"/>
    <w:rsid w:val="006D30B9"/>
    <w:rsid w:val="006E1C63"/>
    <w:rsid w:val="006F06BE"/>
    <w:rsid w:val="00711A77"/>
    <w:rsid w:val="00723238"/>
    <w:rsid w:val="0074537B"/>
    <w:rsid w:val="00751F9D"/>
    <w:rsid w:val="007756A7"/>
    <w:rsid w:val="007A4EAF"/>
    <w:rsid w:val="007A760A"/>
    <w:rsid w:val="007B0655"/>
    <w:rsid w:val="007C2144"/>
    <w:rsid w:val="007C5CAF"/>
    <w:rsid w:val="007D08AC"/>
    <w:rsid w:val="007E17C7"/>
    <w:rsid w:val="007F10F6"/>
    <w:rsid w:val="007F50FF"/>
    <w:rsid w:val="007F54C4"/>
    <w:rsid w:val="00802DBB"/>
    <w:rsid w:val="008262B3"/>
    <w:rsid w:val="00826777"/>
    <w:rsid w:val="00836E83"/>
    <w:rsid w:val="0085457D"/>
    <w:rsid w:val="00872557"/>
    <w:rsid w:val="00875F0A"/>
    <w:rsid w:val="00886CC6"/>
    <w:rsid w:val="008C5675"/>
    <w:rsid w:val="008D0011"/>
    <w:rsid w:val="008F0905"/>
    <w:rsid w:val="009279D6"/>
    <w:rsid w:val="0093348C"/>
    <w:rsid w:val="0095005A"/>
    <w:rsid w:val="009546CF"/>
    <w:rsid w:val="009825B3"/>
    <w:rsid w:val="009927BA"/>
    <w:rsid w:val="009B0586"/>
    <w:rsid w:val="009C1133"/>
    <w:rsid w:val="00A30390"/>
    <w:rsid w:val="00A37011"/>
    <w:rsid w:val="00A51E4D"/>
    <w:rsid w:val="00A5774E"/>
    <w:rsid w:val="00A577C9"/>
    <w:rsid w:val="00A671CC"/>
    <w:rsid w:val="00A87D5D"/>
    <w:rsid w:val="00A975BF"/>
    <w:rsid w:val="00AA6CDC"/>
    <w:rsid w:val="00AA7923"/>
    <w:rsid w:val="00AB26C6"/>
    <w:rsid w:val="00AF4D0E"/>
    <w:rsid w:val="00B01C90"/>
    <w:rsid w:val="00B03253"/>
    <w:rsid w:val="00B10769"/>
    <w:rsid w:val="00B33270"/>
    <w:rsid w:val="00B404BE"/>
    <w:rsid w:val="00B53D26"/>
    <w:rsid w:val="00B91259"/>
    <w:rsid w:val="00B912E4"/>
    <w:rsid w:val="00BA15A3"/>
    <w:rsid w:val="00BB3F27"/>
    <w:rsid w:val="00BC0712"/>
    <w:rsid w:val="00BD672B"/>
    <w:rsid w:val="00BD77F5"/>
    <w:rsid w:val="00BF57BF"/>
    <w:rsid w:val="00C31B6B"/>
    <w:rsid w:val="00C514FF"/>
    <w:rsid w:val="00C6447E"/>
    <w:rsid w:val="00C659D6"/>
    <w:rsid w:val="00C75C0D"/>
    <w:rsid w:val="00C821C4"/>
    <w:rsid w:val="00C93A14"/>
    <w:rsid w:val="00C94271"/>
    <w:rsid w:val="00CA3612"/>
    <w:rsid w:val="00CC2A83"/>
    <w:rsid w:val="00CD0AEA"/>
    <w:rsid w:val="00CE2EBE"/>
    <w:rsid w:val="00D04501"/>
    <w:rsid w:val="00D07D88"/>
    <w:rsid w:val="00D113B3"/>
    <w:rsid w:val="00D22DE5"/>
    <w:rsid w:val="00D230BD"/>
    <w:rsid w:val="00D279FF"/>
    <w:rsid w:val="00D3014A"/>
    <w:rsid w:val="00D60586"/>
    <w:rsid w:val="00D61489"/>
    <w:rsid w:val="00D67540"/>
    <w:rsid w:val="00DB01E1"/>
    <w:rsid w:val="00DC1329"/>
    <w:rsid w:val="00DC5BB4"/>
    <w:rsid w:val="00DC796C"/>
    <w:rsid w:val="00E049F5"/>
    <w:rsid w:val="00E3502F"/>
    <w:rsid w:val="00E558E2"/>
    <w:rsid w:val="00E55EE9"/>
    <w:rsid w:val="00E70CFE"/>
    <w:rsid w:val="00E8794F"/>
    <w:rsid w:val="00EA1CCA"/>
    <w:rsid w:val="00EC4103"/>
    <w:rsid w:val="00EC4225"/>
    <w:rsid w:val="00EC4EF6"/>
    <w:rsid w:val="00EE4D51"/>
    <w:rsid w:val="00EE729F"/>
    <w:rsid w:val="00F03DD9"/>
    <w:rsid w:val="00F545E9"/>
    <w:rsid w:val="00F550B0"/>
    <w:rsid w:val="00F94498"/>
    <w:rsid w:val="00FA0415"/>
    <w:rsid w:val="00FA1C43"/>
    <w:rsid w:val="00FA51A5"/>
    <w:rsid w:val="00FB0728"/>
    <w:rsid w:val="00FD1410"/>
    <w:rsid w:val="00FD1823"/>
    <w:rsid w:val="00FD4875"/>
    <w:rsid w:val="00FD4D2E"/>
    <w:rsid w:val="00FD61A6"/>
    <w:rsid w:val="00FF3230"/>
    <w:rsid w:val="074A1E87"/>
    <w:rsid w:val="0974130B"/>
    <w:rsid w:val="0B0A0155"/>
    <w:rsid w:val="316C30F0"/>
    <w:rsid w:val="37A73543"/>
    <w:rsid w:val="38D7305B"/>
    <w:rsid w:val="42CB645E"/>
    <w:rsid w:val="45B92AB2"/>
    <w:rsid w:val="54767A58"/>
    <w:rsid w:val="73F8506D"/>
    <w:rsid w:val="7A620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8">
    <w:name w:val="Placeholder Text"/>
    <w:basedOn w:val="a0"/>
    <w:uiPriority w:val="99"/>
    <w:semiHidden/>
    <w:qFormat/>
    <w:rPr>
      <w:color w:val="808080"/>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8">
    <w:name w:val="Placeholder Text"/>
    <w:basedOn w:val="a0"/>
    <w:uiPriority w:val="99"/>
    <w:semiHidden/>
    <w:qFormat/>
    <w:rPr>
      <w:color w:val="808080"/>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826</Words>
  <Characters>4714</Characters>
  <Application>Microsoft Office Word</Application>
  <DocSecurity>0</DocSecurity>
  <Lines>39</Lines>
  <Paragraphs>11</Paragraphs>
  <ScaleCrop>false</ScaleCrop>
  <Company>微软中国</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Elwin</cp:lastModifiedBy>
  <cp:revision>15</cp:revision>
  <dcterms:created xsi:type="dcterms:W3CDTF">2024-11-05T10:22:00Z</dcterms:created>
  <dcterms:modified xsi:type="dcterms:W3CDTF">2024-11-06T05:04:00Z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76DDA66FD2324FE5A9A982996B88C594</vt:lpwstr>
  </property>
</Properties>
</file>